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D8B" w:rsidRDefault="00000000">
      <w:pPr>
        <w:pStyle w:val="Title"/>
        <w:rPr>
          <w:rFonts w:ascii="Times New Roman" w:hAnsi="Times New Roman" w:cs="Times New Roman"/>
        </w:rPr>
      </w:pPr>
      <w:r>
        <w:rPr>
          <w:noProof/>
        </w:rPr>
        <w:drawing>
          <wp:inline distT="0" distB="0" distL="0" distR="0">
            <wp:extent cx="1183005" cy="548640"/>
            <wp:effectExtent l="0" t="0" r="0" b="3810"/>
            <wp:docPr id="45034230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42304" name="Picture 1"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90742" cy="552041"/>
                    </a:xfrm>
                    <a:prstGeom prst="rect">
                      <a:avLst/>
                    </a:prstGeom>
                    <a:noFill/>
                    <a:ln>
                      <a:noFill/>
                    </a:ln>
                  </pic:spPr>
                </pic:pic>
              </a:graphicData>
            </a:graphic>
          </wp:inline>
        </w:drawing>
      </w:r>
    </w:p>
    <w:p w:rsidR="00541D8B" w:rsidRDefault="00541D8B">
      <w:pPr>
        <w:rPr>
          <w:rFonts w:ascii="Times New Roman" w:hAnsi="Times New Roman" w:cs="Times New Roman"/>
        </w:rPr>
      </w:pPr>
    </w:p>
    <w:p w:rsidR="00541D8B" w:rsidRDefault="00000000">
      <w:pPr>
        <w:pStyle w:val="Title"/>
        <w:rPr>
          <w:rFonts w:ascii="Times New Roman" w:hAnsi="Times New Roman" w:cs="Times New Roman"/>
        </w:rPr>
      </w:pPr>
      <w:r>
        <w:rPr>
          <w:rFonts w:ascii="Times New Roman" w:hAnsi="Times New Roman" w:cs="Times New Roman"/>
        </w:rPr>
        <w:t>AWS</w:t>
      </w:r>
      <w:r>
        <w:rPr>
          <w:rFonts w:ascii="Times New Roman" w:hAnsi="Times New Roman" w:cs="Times New Roman"/>
          <w:lang w:val="vi-VN"/>
        </w:rPr>
        <w:t xml:space="preserve"> First Cloud AI Journey </w:t>
      </w:r>
      <w:r>
        <w:rPr>
          <w:rFonts w:ascii="Times New Roman" w:hAnsi="Times New Roman" w:cs="Times New Roman"/>
        </w:rPr>
        <w:t>–</w:t>
      </w:r>
      <w:r>
        <w:rPr>
          <w:rFonts w:ascii="Times New Roman" w:hAnsi="Times New Roman" w:cs="Times New Roman"/>
          <w:lang w:val="vi-VN"/>
        </w:rPr>
        <w:t xml:space="preserve"> </w:t>
      </w:r>
      <w:r>
        <w:rPr>
          <w:rFonts w:ascii="Times New Roman" w:hAnsi="Times New Roman" w:cs="Times New Roman"/>
          <w:b/>
        </w:rPr>
        <w:t>Project Plan</w:t>
      </w:r>
    </w:p>
    <w:p w:rsidR="00541D8B" w:rsidRDefault="00000000">
      <w:pPr>
        <w:pStyle w:val="Title"/>
        <w:rPr>
          <w:rFonts w:ascii="Times New Roman" w:hAnsi="Times New Roman" w:cs="Times New Roman"/>
        </w:rPr>
      </w:pPr>
      <w:r>
        <w:rPr>
          <w:rFonts w:ascii="Times New Roman" w:hAnsi="Times New Roman" w:cs="Times New Roman"/>
        </w:rPr>
        <w:t xml:space="preserve"> </w:t>
      </w:r>
    </w:p>
    <w:p w:rsidR="00541D8B" w:rsidRDefault="00541D8B">
      <w:pPr>
        <w:rPr>
          <w:rFonts w:ascii="Times New Roman" w:hAnsi="Times New Roman" w:cs="Times New Roman"/>
        </w:rPr>
      </w:pPr>
    </w:p>
    <w:p w:rsidR="00541D8B" w:rsidRDefault="00000000">
      <w:pPr>
        <w:pStyle w:val="Title"/>
        <w:rPr>
          <w:rFonts w:ascii="Times New Roman" w:hAnsi="Times New Roman" w:cs="Times New Roman"/>
        </w:rPr>
      </w:pPr>
      <w:r>
        <w:rPr>
          <w:rFonts w:ascii="Times New Roman" w:hAnsi="Times New Roman" w:cs="Times New Roman"/>
        </w:rPr>
        <w:t xml:space="preserve">Hello World – FPT University – </w:t>
      </w:r>
      <w:proofErr w:type="spellStart"/>
      <w:r>
        <w:rPr>
          <w:rFonts w:ascii="Times New Roman" w:hAnsi="Times New Roman" w:cs="Times New Roman"/>
        </w:rPr>
        <w:t>EveryoneCook</w:t>
      </w:r>
      <w:proofErr w:type="spellEnd"/>
    </w:p>
    <w:p w:rsidR="00541D8B" w:rsidRDefault="00000000">
      <w:pPr>
        <w:pStyle w:val="Title"/>
        <w:numPr>
          <w:ilvl w:val="0"/>
          <w:numId w:val="2"/>
        </w:numPr>
        <w:rPr>
          <w:rFonts w:ascii="Times New Roman" w:hAnsi="Times New Roman" w:cs="Times New Roman"/>
        </w:rPr>
      </w:pPr>
      <w:r>
        <w:rPr>
          <w:rFonts w:ascii="Times New Roman" w:hAnsi="Times New Roman" w:cs="Times New Roman"/>
        </w:rPr>
        <w:t>30/11/2025</w:t>
      </w:r>
      <w:r>
        <w:rPr>
          <w:rFonts w:ascii="Times New Roman" w:hAnsi="Times New Roman" w:cs="Times New Roman"/>
        </w:rPr>
        <w:br w:type="page"/>
      </w:r>
    </w:p>
    <w:sdt>
      <w:sdtPr>
        <w:rPr>
          <w:rFonts w:ascii="Times New Roman" w:eastAsiaTheme="minorEastAsia" w:hAnsi="Times New Roman" w:cs="Times New Roman"/>
          <w:b w:val="0"/>
          <w:bCs w:val="0"/>
          <w:smallCaps w:val="0"/>
          <w:color w:val="auto"/>
          <w:sz w:val="22"/>
          <w:szCs w:val="22"/>
        </w:rPr>
        <w:id w:val="460539384"/>
        <w:docPartObj>
          <w:docPartGallery w:val="Table of Contents"/>
          <w:docPartUnique/>
        </w:docPartObj>
      </w:sdtPr>
      <w:sdtEndPr>
        <w:rPr>
          <w:sz w:val="24"/>
        </w:rPr>
      </w:sdtEndPr>
      <w:sdtContent>
        <w:p w:rsidR="00541D8B" w:rsidRDefault="00000000">
          <w:pPr>
            <w:pStyle w:val="TOCHeading1"/>
            <w:numPr>
              <w:ilvl w:val="0"/>
              <w:numId w:val="0"/>
            </w:numPr>
            <w:rPr>
              <w:rFonts w:ascii="Times New Roman" w:hAnsi="Times New Roman" w:cs="Times New Roman"/>
            </w:rPr>
          </w:pPr>
          <w:r>
            <w:rPr>
              <w:rFonts w:ascii="Times New Roman" w:hAnsi="Times New Roman" w:cs="Times New Roman"/>
            </w:rPr>
            <w:t>Table of Contents</w:t>
          </w:r>
        </w:p>
        <w:p w:rsidR="00541D8B" w:rsidRDefault="00000000">
          <w:pPr>
            <w:pStyle w:val="TOC1"/>
            <w:tabs>
              <w:tab w:val="left" w:pos="440"/>
              <w:tab w:val="right" w:leader="dot" w:pos="10790"/>
            </w:tabs>
            <w:rPr>
              <w:rFonts w:cstheme="minorBidi"/>
              <w:b w:val="0"/>
              <w:bCs w:val="0"/>
              <w:caps w:val="0"/>
              <w:kern w:val="2"/>
              <w:sz w:val="24"/>
              <w:szCs w:val="24"/>
              <w:lang w:eastAsia="en-US"/>
              <w14:ligatures w14:val="standardContextual"/>
            </w:rPr>
          </w:pPr>
          <w:r>
            <w:rPr>
              <w:rFonts w:ascii="Times New Roman" w:hAnsi="Times New Roman" w:cs="Times New Roman"/>
              <w:b w:val="0"/>
              <w:bCs w:val="0"/>
              <w:i/>
              <w:iCs/>
              <w:caps w:val="0"/>
              <w:sz w:val="22"/>
              <w:u w:val="single"/>
            </w:rPr>
            <w:fldChar w:fldCharType="begin"/>
          </w:r>
          <w:r>
            <w:rPr>
              <w:rFonts w:ascii="Times New Roman" w:hAnsi="Times New Roman" w:cs="Times New Roman"/>
              <w:b w:val="0"/>
              <w:bCs w:val="0"/>
              <w:i/>
              <w:iCs/>
              <w:caps w:val="0"/>
              <w:sz w:val="22"/>
              <w:u w:val="single"/>
            </w:rPr>
            <w:instrText xml:space="preserve"> TOC \o "1-3" \h \z \u </w:instrText>
          </w:r>
          <w:r>
            <w:rPr>
              <w:rFonts w:ascii="Times New Roman" w:hAnsi="Times New Roman" w:cs="Times New Roman"/>
              <w:b w:val="0"/>
              <w:bCs w:val="0"/>
              <w:i/>
              <w:iCs/>
              <w:caps w:val="0"/>
              <w:sz w:val="22"/>
              <w:u w:val="single"/>
            </w:rPr>
            <w:fldChar w:fldCharType="separate"/>
          </w:r>
          <w:hyperlink w:anchor="_Toc143865162" w:history="1">
            <w:r w:rsidR="00541D8B">
              <w:rPr>
                <w:rStyle w:val="Hyperlink"/>
                <w:rFonts w:ascii="Times New Roman" w:hAnsi="Times New Roman" w:cs="Times New Roman"/>
              </w:rPr>
              <w:t>1</w:t>
            </w:r>
            <w:r w:rsidR="00541D8B">
              <w:rPr>
                <w:rFonts w:cstheme="minorBidi"/>
                <w:b w:val="0"/>
                <w:bCs w:val="0"/>
                <w:caps w:val="0"/>
                <w:kern w:val="2"/>
                <w:sz w:val="24"/>
                <w:szCs w:val="24"/>
                <w:lang w:eastAsia="en-US"/>
                <w14:ligatures w14:val="standardContextual"/>
              </w:rPr>
              <w:tab/>
            </w:r>
            <w:r w:rsidR="00541D8B">
              <w:rPr>
                <w:rStyle w:val="Hyperlink"/>
                <w:rFonts w:ascii="Times New Roman" w:hAnsi="Times New Roman" w:cs="Times New Roman"/>
              </w:rPr>
              <w:t>BACKGROUND and motivation</w:t>
            </w:r>
            <w:r w:rsidR="00541D8B">
              <w:tab/>
            </w:r>
            <w:r w:rsidR="00541D8B">
              <w:fldChar w:fldCharType="begin"/>
            </w:r>
            <w:r w:rsidR="00541D8B">
              <w:instrText xml:space="preserve"> PAGEREF _Toc143865162 \h </w:instrText>
            </w:r>
            <w:r w:rsidR="00541D8B">
              <w:fldChar w:fldCharType="separate"/>
            </w:r>
            <w:r w:rsidR="00541D8B">
              <w:t>3</w:t>
            </w:r>
            <w:r w:rsidR="00541D8B">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63" w:history="1">
            <w:r>
              <w:rPr>
                <w:rStyle w:val="Hyperlink"/>
                <w:rFonts w:ascii="Times New Roman" w:hAnsi="Times New Roman" w:cs="Times New Roman"/>
              </w:rPr>
              <w:t>1.1</w:t>
            </w:r>
            <w:r>
              <w:rPr>
                <w:rFonts w:cstheme="minorBidi"/>
                <w:smallCaps w:val="0"/>
                <w:kern w:val="2"/>
                <w:sz w:val="24"/>
                <w:szCs w:val="24"/>
                <w:lang w:eastAsia="en-US"/>
                <w14:ligatures w14:val="standardContextual"/>
              </w:rPr>
              <w:tab/>
            </w:r>
            <w:r>
              <w:rPr>
                <w:rStyle w:val="Hyperlink"/>
                <w:rFonts w:ascii="Times New Roman" w:hAnsi="Times New Roman" w:cs="Times New Roman"/>
              </w:rPr>
              <w:t>executive summary</w:t>
            </w:r>
            <w:r>
              <w:tab/>
            </w:r>
            <w:r>
              <w:fldChar w:fldCharType="begin"/>
            </w:r>
            <w:r>
              <w:instrText xml:space="preserve"> PAGEREF _Toc143865163 \h </w:instrText>
            </w:r>
            <w:r>
              <w:fldChar w:fldCharType="separate"/>
            </w:r>
            <w:r>
              <w:t>3</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64" w:history="1">
            <w:r>
              <w:rPr>
                <w:rStyle w:val="Hyperlink"/>
                <w:rFonts w:ascii="Times New Roman" w:hAnsi="Times New Roman" w:cs="Times New Roman"/>
              </w:rPr>
              <w:t>1.2</w:t>
            </w:r>
            <w:r>
              <w:rPr>
                <w:rFonts w:cstheme="minorBidi"/>
                <w:smallCaps w:val="0"/>
                <w:kern w:val="2"/>
                <w:sz w:val="24"/>
                <w:szCs w:val="24"/>
                <w:lang w:eastAsia="en-US"/>
                <w14:ligatures w14:val="standardContextual"/>
              </w:rPr>
              <w:tab/>
            </w:r>
            <w:r>
              <w:rPr>
                <w:rStyle w:val="Hyperlink"/>
                <w:rFonts w:ascii="Times New Roman" w:hAnsi="Times New Roman" w:cs="Times New Roman"/>
              </w:rPr>
              <w:t>PROJECT SUCCESS CRITERIA</w:t>
            </w:r>
            <w:r>
              <w:tab/>
            </w:r>
            <w:r>
              <w:fldChar w:fldCharType="begin"/>
            </w:r>
            <w:r>
              <w:instrText xml:space="preserve"> PAGEREF _Toc143865164 \h </w:instrText>
            </w:r>
            <w:r>
              <w:fldChar w:fldCharType="separate"/>
            </w:r>
            <w:r>
              <w:t>3</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65" w:history="1">
            <w:r>
              <w:rPr>
                <w:rStyle w:val="Hyperlink"/>
                <w:rFonts w:ascii="Times New Roman" w:hAnsi="Times New Roman" w:cs="Times New Roman"/>
              </w:rPr>
              <w:t>1.3</w:t>
            </w:r>
            <w:r>
              <w:rPr>
                <w:rFonts w:cstheme="minorBidi"/>
                <w:smallCaps w:val="0"/>
                <w:kern w:val="2"/>
                <w:sz w:val="24"/>
                <w:szCs w:val="24"/>
                <w:lang w:eastAsia="en-US"/>
                <w14:ligatures w14:val="standardContextual"/>
              </w:rPr>
              <w:tab/>
            </w:r>
            <w:r>
              <w:rPr>
                <w:rStyle w:val="Hyperlink"/>
                <w:rFonts w:ascii="Times New Roman" w:hAnsi="Times New Roman" w:cs="Times New Roman"/>
              </w:rPr>
              <w:t>Assumptions</w:t>
            </w:r>
            <w:r>
              <w:tab/>
            </w:r>
            <w:r>
              <w:fldChar w:fldCharType="begin"/>
            </w:r>
            <w:r>
              <w:instrText xml:space="preserve"> PAGEREF _Toc143865165 \h </w:instrText>
            </w:r>
            <w:r>
              <w:fldChar w:fldCharType="separate"/>
            </w:r>
            <w:r>
              <w:t>3</w:t>
            </w:r>
            <w:r>
              <w:fldChar w:fldCharType="end"/>
            </w:r>
          </w:hyperlink>
        </w:p>
        <w:p w:rsidR="00541D8B" w:rsidRDefault="00541D8B">
          <w:pPr>
            <w:pStyle w:val="TOC1"/>
            <w:tabs>
              <w:tab w:val="left" w:pos="440"/>
              <w:tab w:val="right" w:leader="dot" w:pos="10790"/>
            </w:tabs>
            <w:rPr>
              <w:rFonts w:cstheme="minorBidi"/>
              <w:b w:val="0"/>
              <w:bCs w:val="0"/>
              <w:caps w:val="0"/>
              <w:kern w:val="2"/>
              <w:sz w:val="24"/>
              <w:szCs w:val="24"/>
              <w:lang w:eastAsia="en-US"/>
              <w14:ligatures w14:val="standardContextual"/>
            </w:rPr>
          </w:pPr>
          <w:hyperlink w:anchor="_Toc143865166" w:history="1">
            <w:r>
              <w:rPr>
                <w:rStyle w:val="Hyperlink"/>
                <w:rFonts w:ascii="Times New Roman" w:hAnsi="Times New Roman" w:cs="Times New Roman"/>
              </w:rPr>
              <w:t>2</w:t>
            </w:r>
            <w:r>
              <w:rPr>
                <w:rFonts w:cstheme="minorBidi"/>
                <w:b w:val="0"/>
                <w:bCs w:val="0"/>
                <w:caps w:val="0"/>
                <w:kern w:val="2"/>
                <w:sz w:val="24"/>
                <w:szCs w:val="24"/>
                <w:lang w:eastAsia="en-US"/>
                <w14:ligatures w14:val="standardContextual"/>
              </w:rPr>
              <w:tab/>
            </w:r>
            <w:r>
              <w:rPr>
                <w:rStyle w:val="Hyperlink"/>
                <w:rFonts w:ascii="Times New Roman" w:hAnsi="Times New Roman" w:cs="Times New Roman"/>
              </w:rPr>
              <w:t>SOLUTION ARCHITECTURE / ARCHITECTURAL DIAGRAM</w:t>
            </w:r>
            <w:r>
              <w:tab/>
            </w:r>
            <w:r>
              <w:fldChar w:fldCharType="begin"/>
            </w:r>
            <w:r>
              <w:instrText xml:space="preserve"> PAGEREF _Toc143865166 \h </w:instrText>
            </w:r>
            <w:r>
              <w:fldChar w:fldCharType="separate"/>
            </w:r>
            <w:r>
              <w:t>3</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67" w:history="1">
            <w:r>
              <w:rPr>
                <w:rStyle w:val="Hyperlink"/>
                <w:rFonts w:ascii="Times New Roman" w:hAnsi="Times New Roman" w:cs="Times New Roman"/>
              </w:rPr>
              <w:t>2.1</w:t>
            </w:r>
            <w:r>
              <w:rPr>
                <w:rFonts w:cstheme="minorBidi"/>
                <w:smallCaps w:val="0"/>
                <w:kern w:val="2"/>
                <w:sz w:val="24"/>
                <w:szCs w:val="24"/>
                <w:lang w:eastAsia="en-US"/>
                <w14:ligatures w14:val="standardContextual"/>
              </w:rPr>
              <w:tab/>
            </w:r>
            <w:r>
              <w:rPr>
                <w:rStyle w:val="Hyperlink"/>
                <w:rFonts w:ascii="Times New Roman" w:hAnsi="Times New Roman" w:cs="Times New Roman"/>
              </w:rPr>
              <w:t>Technical Architecture Diagram</w:t>
            </w:r>
            <w:r>
              <w:tab/>
            </w:r>
            <w:r>
              <w:fldChar w:fldCharType="begin"/>
            </w:r>
            <w:r>
              <w:instrText xml:space="preserve"> PAGEREF _Toc143865167 \h </w:instrText>
            </w:r>
            <w:r>
              <w:fldChar w:fldCharType="separate"/>
            </w:r>
            <w:r>
              <w:t>3</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68" w:history="1">
            <w:r>
              <w:rPr>
                <w:rStyle w:val="Hyperlink"/>
                <w:rFonts w:ascii="Times New Roman" w:hAnsi="Times New Roman" w:cs="Times New Roman"/>
              </w:rPr>
              <w:t>2.2</w:t>
            </w:r>
            <w:r>
              <w:rPr>
                <w:rFonts w:cstheme="minorBidi"/>
                <w:smallCaps w:val="0"/>
                <w:kern w:val="2"/>
                <w:sz w:val="24"/>
                <w:szCs w:val="24"/>
                <w:lang w:eastAsia="en-US"/>
                <w14:ligatures w14:val="standardContextual"/>
              </w:rPr>
              <w:tab/>
            </w:r>
            <w:r>
              <w:rPr>
                <w:rStyle w:val="Hyperlink"/>
                <w:rFonts w:ascii="Times New Roman" w:hAnsi="Times New Roman" w:cs="Times New Roman"/>
              </w:rPr>
              <w:t>Technical Plan</w:t>
            </w:r>
            <w:r>
              <w:tab/>
            </w:r>
            <w:r>
              <w:fldChar w:fldCharType="begin"/>
            </w:r>
            <w:r>
              <w:instrText xml:space="preserve"> PAGEREF _Toc143865168 \h </w:instrText>
            </w:r>
            <w:r>
              <w:fldChar w:fldCharType="separate"/>
            </w:r>
            <w:r>
              <w:t>4</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69" w:history="1">
            <w:r>
              <w:rPr>
                <w:rStyle w:val="Hyperlink"/>
                <w:rFonts w:ascii="Times New Roman" w:hAnsi="Times New Roman" w:cs="Times New Roman"/>
              </w:rPr>
              <w:t>2.3</w:t>
            </w:r>
            <w:r>
              <w:rPr>
                <w:rFonts w:cstheme="minorBidi"/>
                <w:smallCaps w:val="0"/>
                <w:kern w:val="2"/>
                <w:sz w:val="24"/>
                <w:szCs w:val="24"/>
                <w:lang w:eastAsia="en-US"/>
                <w14:ligatures w14:val="standardContextual"/>
              </w:rPr>
              <w:tab/>
            </w:r>
            <w:r>
              <w:rPr>
                <w:rStyle w:val="Hyperlink"/>
                <w:rFonts w:ascii="Times New Roman" w:hAnsi="Times New Roman" w:cs="Times New Roman"/>
              </w:rPr>
              <w:t>Project Plan</w:t>
            </w:r>
            <w:r>
              <w:tab/>
            </w:r>
            <w:r>
              <w:fldChar w:fldCharType="begin"/>
            </w:r>
            <w:r>
              <w:instrText xml:space="preserve"> PAGEREF _Toc143865169 \h </w:instrText>
            </w:r>
            <w:r>
              <w:fldChar w:fldCharType="separate"/>
            </w:r>
            <w:r>
              <w:t>4</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70" w:history="1">
            <w:r>
              <w:rPr>
                <w:rStyle w:val="Hyperlink"/>
                <w:rFonts w:ascii="Times New Roman" w:hAnsi="Times New Roman" w:cs="Times New Roman"/>
              </w:rPr>
              <w:t>2.4</w:t>
            </w:r>
            <w:r>
              <w:rPr>
                <w:rFonts w:cstheme="minorBidi"/>
                <w:smallCaps w:val="0"/>
                <w:kern w:val="2"/>
                <w:sz w:val="24"/>
                <w:szCs w:val="24"/>
                <w:lang w:eastAsia="en-US"/>
                <w14:ligatures w14:val="standardContextual"/>
              </w:rPr>
              <w:tab/>
            </w:r>
            <w:r>
              <w:rPr>
                <w:rStyle w:val="Hyperlink"/>
                <w:rFonts w:ascii="Times New Roman" w:hAnsi="Times New Roman" w:cs="Times New Roman"/>
              </w:rPr>
              <w:t>Security Considerations</w:t>
            </w:r>
            <w:r>
              <w:tab/>
            </w:r>
            <w:r>
              <w:fldChar w:fldCharType="begin"/>
            </w:r>
            <w:r>
              <w:instrText xml:space="preserve"> PAGEREF _Toc143865170 \h </w:instrText>
            </w:r>
            <w:r>
              <w:fldChar w:fldCharType="separate"/>
            </w:r>
            <w:r>
              <w:t>4</w:t>
            </w:r>
            <w:r>
              <w:fldChar w:fldCharType="end"/>
            </w:r>
          </w:hyperlink>
        </w:p>
        <w:p w:rsidR="00541D8B" w:rsidRDefault="00541D8B">
          <w:pPr>
            <w:pStyle w:val="TOC1"/>
            <w:tabs>
              <w:tab w:val="left" w:pos="440"/>
              <w:tab w:val="right" w:leader="dot" w:pos="10790"/>
            </w:tabs>
            <w:rPr>
              <w:rFonts w:cstheme="minorBidi"/>
              <w:b w:val="0"/>
              <w:bCs w:val="0"/>
              <w:caps w:val="0"/>
              <w:kern w:val="2"/>
              <w:sz w:val="24"/>
              <w:szCs w:val="24"/>
              <w:lang w:eastAsia="en-US"/>
              <w14:ligatures w14:val="standardContextual"/>
            </w:rPr>
          </w:pPr>
          <w:hyperlink w:anchor="_Toc143865171" w:history="1">
            <w:r>
              <w:rPr>
                <w:rStyle w:val="Hyperlink"/>
                <w:rFonts w:ascii="Times New Roman" w:hAnsi="Times New Roman" w:cs="Times New Roman"/>
              </w:rPr>
              <w:t>3</w:t>
            </w:r>
            <w:r>
              <w:rPr>
                <w:rFonts w:cstheme="minorBidi"/>
                <w:b w:val="0"/>
                <w:bCs w:val="0"/>
                <w:caps w:val="0"/>
                <w:kern w:val="2"/>
                <w:sz w:val="24"/>
                <w:szCs w:val="24"/>
                <w:lang w:eastAsia="en-US"/>
                <w14:ligatures w14:val="standardContextual"/>
              </w:rPr>
              <w:tab/>
            </w:r>
            <w:r>
              <w:rPr>
                <w:rStyle w:val="Hyperlink"/>
                <w:rFonts w:ascii="Times New Roman" w:hAnsi="Times New Roman" w:cs="Times New Roman"/>
              </w:rPr>
              <w:t>Activities AND Deliverables</w:t>
            </w:r>
            <w:r>
              <w:tab/>
            </w:r>
            <w:r>
              <w:fldChar w:fldCharType="begin"/>
            </w:r>
            <w:r>
              <w:instrText xml:space="preserve"> PAGEREF _Toc143865171 \h </w:instrText>
            </w:r>
            <w:r>
              <w:fldChar w:fldCharType="separate"/>
            </w:r>
            <w:r>
              <w:t>5</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72" w:history="1">
            <w:r>
              <w:rPr>
                <w:rStyle w:val="Hyperlink"/>
                <w:rFonts w:ascii="Times New Roman" w:hAnsi="Times New Roman" w:cs="Times New Roman"/>
              </w:rPr>
              <w:t>3.1</w:t>
            </w:r>
            <w:r>
              <w:rPr>
                <w:rFonts w:cstheme="minorBidi"/>
                <w:smallCaps w:val="0"/>
                <w:kern w:val="2"/>
                <w:sz w:val="24"/>
                <w:szCs w:val="24"/>
                <w:lang w:eastAsia="en-US"/>
                <w14:ligatures w14:val="standardContextual"/>
              </w:rPr>
              <w:tab/>
            </w:r>
            <w:r>
              <w:rPr>
                <w:rStyle w:val="Hyperlink"/>
                <w:rFonts w:ascii="Times New Roman" w:hAnsi="Times New Roman" w:cs="Times New Roman"/>
              </w:rPr>
              <w:t>Activities and deliverables</w:t>
            </w:r>
            <w:r>
              <w:tab/>
            </w:r>
            <w:r>
              <w:fldChar w:fldCharType="begin"/>
            </w:r>
            <w:r>
              <w:instrText xml:space="preserve"> PAGEREF _Toc143865172 \h </w:instrText>
            </w:r>
            <w:r>
              <w:fldChar w:fldCharType="separate"/>
            </w:r>
            <w:r>
              <w:t>5</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73" w:history="1">
            <w:r>
              <w:rPr>
                <w:rStyle w:val="Hyperlink"/>
                <w:rFonts w:ascii="Times New Roman" w:hAnsi="Times New Roman" w:cs="Times New Roman"/>
              </w:rPr>
              <w:t>3.2</w:t>
            </w:r>
            <w:r>
              <w:rPr>
                <w:rFonts w:cstheme="minorBidi"/>
                <w:smallCaps w:val="0"/>
                <w:kern w:val="2"/>
                <w:sz w:val="24"/>
                <w:szCs w:val="24"/>
                <w:lang w:eastAsia="en-US"/>
                <w14:ligatures w14:val="standardContextual"/>
              </w:rPr>
              <w:tab/>
            </w:r>
            <w:r>
              <w:rPr>
                <w:rStyle w:val="Hyperlink"/>
                <w:rFonts w:ascii="Times New Roman" w:hAnsi="Times New Roman" w:cs="Times New Roman"/>
              </w:rPr>
              <w:t>OUT OF SCOPE</w:t>
            </w:r>
            <w:r>
              <w:tab/>
            </w:r>
            <w:r>
              <w:fldChar w:fldCharType="begin"/>
            </w:r>
            <w:r>
              <w:instrText xml:space="preserve"> PAGEREF _Toc143865173 \h </w:instrText>
            </w:r>
            <w:r>
              <w:fldChar w:fldCharType="separate"/>
            </w:r>
            <w:r>
              <w:t>5</w:t>
            </w:r>
            <w:r>
              <w:fldChar w:fldCharType="end"/>
            </w:r>
          </w:hyperlink>
        </w:p>
        <w:p w:rsidR="00541D8B" w:rsidRDefault="00541D8B">
          <w:pPr>
            <w:pStyle w:val="TOC2"/>
            <w:tabs>
              <w:tab w:val="left" w:pos="880"/>
              <w:tab w:val="right" w:leader="dot" w:pos="10790"/>
            </w:tabs>
            <w:rPr>
              <w:rFonts w:cstheme="minorBidi"/>
              <w:smallCaps w:val="0"/>
              <w:kern w:val="2"/>
              <w:sz w:val="24"/>
              <w:szCs w:val="24"/>
              <w:lang w:eastAsia="en-US"/>
              <w14:ligatures w14:val="standardContextual"/>
            </w:rPr>
          </w:pPr>
          <w:hyperlink w:anchor="_Toc143865174" w:history="1">
            <w:r>
              <w:rPr>
                <w:rStyle w:val="Hyperlink"/>
                <w:rFonts w:ascii="Times New Roman" w:hAnsi="Times New Roman" w:cs="Times New Roman"/>
              </w:rPr>
              <w:t>3.3</w:t>
            </w:r>
            <w:r>
              <w:rPr>
                <w:rFonts w:cstheme="minorBidi"/>
                <w:smallCaps w:val="0"/>
                <w:kern w:val="2"/>
                <w:sz w:val="24"/>
                <w:szCs w:val="24"/>
                <w:lang w:eastAsia="en-US"/>
                <w14:ligatures w14:val="standardContextual"/>
              </w:rPr>
              <w:tab/>
            </w:r>
            <w:r>
              <w:rPr>
                <w:rStyle w:val="Hyperlink"/>
                <w:rFonts w:ascii="Times New Roman" w:hAnsi="Times New Roman" w:cs="Times New Roman"/>
              </w:rPr>
              <w:t>PATH TO PRODUCTION</w:t>
            </w:r>
            <w:r>
              <w:tab/>
            </w:r>
            <w:r>
              <w:fldChar w:fldCharType="begin"/>
            </w:r>
            <w:r>
              <w:instrText xml:space="preserve"> PAGEREF _Toc143865174 \h </w:instrText>
            </w:r>
            <w:r>
              <w:fldChar w:fldCharType="separate"/>
            </w:r>
            <w:r>
              <w:t>5</w:t>
            </w:r>
            <w:r>
              <w:fldChar w:fldCharType="end"/>
            </w:r>
          </w:hyperlink>
        </w:p>
        <w:p w:rsidR="00541D8B" w:rsidRDefault="00541D8B">
          <w:pPr>
            <w:pStyle w:val="TOC1"/>
            <w:tabs>
              <w:tab w:val="left" w:pos="440"/>
              <w:tab w:val="right" w:leader="dot" w:pos="10790"/>
            </w:tabs>
            <w:rPr>
              <w:rFonts w:cstheme="minorBidi"/>
              <w:b w:val="0"/>
              <w:bCs w:val="0"/>
              <w:caps w:val="0"/>
              <w:kern w:val="2"/>
              <w:sz w:val="24"/>
              <w:szCs w:val="24"/>
              <w:lang w:eastAsia="en-US"/>
              <w14:ligatures w14:val="standardContextual"/>
            </w:rPr>
          </w:pPr>
          <w:hyperlink w:anchor="_Toc143865175" w:history="1">
            <w:r>
              <w:rPr>
                <w:rStyle w:val="Hyperlink"/>
                <w:rFonts w:ascii="Times New Roman" w:hAnsi="Times New Roman" w:cs="Times New Roman"/>
              </w:rPr>
              <w:t>4</w:t>
            </w:r>
            <w:r>
              <w:rPr>
                <w:rFonts w:cstheme="minorBidi"/>
                <w:b w:val="0"/>
                <w:bCs w:val="0"/>
                <w:caps w:val="0"/>
                <w:kern w:val="2"/>
                <w:sz w:val="24"/>
                <w:szCs w:val="24"/>
                <w:lang w:eastAsia="en-US"/>
                <w14:ligatures w14:val="standardContextual"/>
              </w:rPr>
              <w:tab/>
            </w:r>
            <w:r>
              <w:rPr>
                <w:rStyle w:val="Hyperlink"/>
                <w:rFonts w:ascii="Times New Roman" w:hAnsi="Times New Roman" w:cs="Times New Roman"/>
              </w:rPr>
              <w:t>EXPECTED AWS COST BREAKDOWN BY SERVICES</w:t>
            </w:r>
            <w:r>
              <w:tab/>
            </w:r>
            <w:r>
              <w:fldChar w:fldCharType="begin"/>
            </w:r>
            <w:r>
              <w:instrText xml:space="preserve"> PAGEREF _Toc143865175 \h </w:instrText>
            </w:r>
            <w:r>
              <w:fldChar w:fldCharType="separate"/>
            </w:r>
            <w:r>
              <w:t>5</w:t>
            </w:r>
            <w:r>
              <w:fldChar w:fldCharType="end"/>
            </w:r>
          </w:hyperlink>
        </w:p>
        <w:p w:rsidR="00541D8B" w:rsidRDefault="00541D8B">
          <w:pPr>
            <w:pStyle w:val="TOC1"/>
            <w:tabs>
              <w:tab w:val="left" w:pos="440"/>
              <w:tab w:val="right" w:leader="dot" w:pos="10790"/>
            </w:tabs>
            <w:rPr>
              <w:rFonts w:cstheme="minorBidi"/>
              <w:b w:val="0"/>
              <w:bCs w:val="0"/>
              <w:caps w:val="0"/>
              <w:kern w:val="2"/>
              <w:sz w:val="24"/>
              <w:szCs w:val="24"/>
              <w:lang w:eastAsia="en-US"/>
              <w14:ligatures w14:val="standardContextual"/>
            </w:rPr>
          </w:pPr>
          <w:hyperlink w:anchor="_Toc143865176" w:history="1">
            <w:r>
              <w:rPr>
                <w:rStyle w:val="Hyperlink"/>
                <w:rFonts w:ascii="Times New Roman" w:hAnsi="Times New Roman" w:cs="Times New Roman"/>
              </w:rPr>
              <w:t>5</w:t>
            </w:r>
            <w:r>
              <w:rPr>
                <w:rFonts w:cstheme="minorBidi"/>
                <w:b w:val="0"/>
                <w:bCs w:val="0"/>
                <w:caps w:val="0"/>
                <w:kern w:val="2"/>
                <w:sz w:val="24"/>
                <w:szCs w:val="24"/>
                <w:lang w:eastAsia="en-US"/>
                <w14:ligatures w14:val="standardContextual"/>
              </w:rPr>
              <w:tab/>
            </w:r>
            <w:r>
              <w:rPr>
                <w:rStyle w:val="Hyperlink"/>
                <w:rFonts w:ascii="Times New Roman" w:hAnsi="Times New Roman" w:cs="Times New Roman"/>
              </w:rPr>
              <w:t>TEAM</w:t>
            </w:r>
            <w:r>
              <w:tab/>
            </w:r>
            <w:r>
              <w:fldChar w:fldCharType="begin"/>
            </w:r>
            <w:r>
              <w:instrText xml:space="preserve"> PAGEREF _Toc143865176 \h </w:instrText>
            </w:r>
            <w:r>
              <w:fldChar w:fldCharType="separate"/>
            </w:r>
            <w:r>
              <w:t>6</w:t>
            </w:r>
            <w:r>
              <w:fldChar w:fldCharType="end"/>
            </w:r>
          </w:hyperlink>
        </w:p>
        <w:p w:rsidR="00541D8B" w:rsidRDefault="00541D8B">
          <w:pPr>
            <w:pStyle w:val="TOC1"/>
            <w:tabs>
              <w:tab w:val="left" w:pos="440"/>
              <w:tab w:val="right" w:leader="dot" w:pos="10790"/>
            </w:tabs>
            <w:rPr>
              <w:rFonts w:cstheme="minorBidi"/>
              <w:b w:val="0"/>
              <w:bCs w:val="0"/>
              <w:caps w:val="0"/>
              <w:kern w:val="2"/>
              <w:sz w:val="24"/>
              <w:szCs w:val="24"/>
              <w:lang w:eastAsia="en-US"/>
              <w14:ligatures w14:val="standardContextual"/>
            </w:rPr>
          </w:pPr>
          <w:hyperlink w:anchor="_Toc143865177" w:history="1">
            <w:r>
              <w:rPr>
                <w:rStyle w:val="Hyperlink"/>
                <w:rFonts w:ascii="Times New Roman" w:hAnsi="Times New Roman" w:cs="Times New Roman"/>
              </w:rPr>
              <w:t>6</w:t>
            </w:r>
            <w:r>
              <w:rPr>
                <w:rFonts w:cstheme="minorBidi"/>
                <w:b w:val="0"/>
                <w:bCs w:val="0"/>
                <w:caps w:val="0"/>
                <w:kern w:val="2"/>
                <w:sz w:val="24"/>
                <w:szCs w:val="24"/>
                <w:lang w:eastAsia="en-US"/>
                <w14:ligatures w14:val="standardContextual"/>
              </w:rPr>
              <w:tab/>
            </w:r>
            <w:r>
              <w:rPr>
                <w:rStyle w:val="Hyperlink"/>
                <w:rFonts w:ascii="Times New Roman" w:hAnsi="Times New Roman" w:cs="Times New Roman"/>
              </w:rPr>
              <w:t>resources &amp; cost estimates</w:t>
            </w:r>
            <w:r>
              <w:tab/>
            </w:r>
            <w:r>
              <w:fldChar w:fldCharType="begin"/>
            </w:r>
            <w:r>
              <w:instrText xml:space="preserve"> PAGEREF _Toc143865177 \h </w:instrText>
            </w:r>
            <w:r>
              <w:fldChar w:fldCharType="separate"/>
            </w:r>
            <w:r>
              <w:t>6</w:t>
            </w:r>
            <w:r>
              <w:fldChar w:fldCharType="end"/>
            </w:r>
          </w:hyperlink>
        </w:p>
        <w:p w:rsidR="00541D8B" w:rsidRDefault="00541D8B">
          <w:pPr>
            <w:pStyle w:val="TOC1"/>
            <w:tabs>
              <w:tab w:val="left" w:pos="440"/>
              <w:tab w:val="right" w:leader="dot" w:pos="10790"/>
            </w:tabs>
            <w:rPr>
              <w:rFonts w:cstheme="minorBidi"/>
              <w:b w:val="0"/>
              <w:bCs w:val="0"/>
              <w:caps w:val="0"/>
              <w:kern w:val="2"/>
              <w:sz w:val="24"/>
              <w:szCs w:val="24"/>
              <w:lang w:eastAsia="en-US"/>
              <w14:ligatures w14:val="standardContextual"/>
            </w:rPr>
          </w:pPr>
          <w:hyperlink w:anchor="_Toc143865178" w:history="1">
            <w:r>
              <w:rPr>
                <w:rStyle w:val="Hyperlink"/>
                <w:rFonts w:ascii="Times New Roman" w:hAnsi="Times New Roman" w:cs="Times New Roman"/>
              </w:rPr>
              <w:t>7</w:t>
            </w:r>
            <w:r>
              <w:rPr>
                <w:rFonts w:cstheme="minorBidi"/>
                <w:b w:val="0"/>
                <w:bCs w:val="0"/>
                <w:caps w:val="0"/>
                <w:kern w:val="2"/>
                <w:sz w:val="24"/>
                <w:szCs w:val="24"/>
                <w:lang w:eastAsia="en-US"/>
                <w14:ligatures w14:val="standardContextual"/>
              </w:rPr>
              <w:tab/>
            </w:r>
            <w:r>
              <w:rPr>
                <w:rStyle w:val="Hyperlink"/>
                <w:rFonts w:ascii="Times New Roman" w:hAnsi="Times New Roman" w:cs="Times New Roman"/>
              </w:rPr>
              <w:t>Acceptance</w:t>
            </w:r>
            <w:r>
              <w:tab/>
            </w:r>
            <w:r>
              <w:fldChar w:fldCharType="begin"/>
            </w:r>
            <w:r>
              <w:instrText xml:space="preserve"> PAGEREF _Toc143865178 \h </w:instrText>
            </w:r>
            <w:r>
              <w:fldChar w:fldCharType="separate"/>
            </w:r>
            <w:r>
              <w:t>7</w:t>
            </w:r>
            <w:r>
              <w:fldChar w:fldCharType="end"/>
            </w:r>
          </w:hyperlink>
        </w:p>
        <w:p w:rsidR="00541D8B" w:rsidRDefault="00000000">
          <w:pPr>
            <w:rPr>
              <w:rFonts w:ascii="Times New Roman" w:hAnsi="Times New Roman" w:cs="Times New Roman"/>
              <w:sz w:val="24"/>
            </w:rPr>
          </w:pPr>
          <w:r>
            <w:rPr>
              <w:rFonts w:ascii="Times New Roman" w:hAnsi="Times New Roman" w:cs="Times New Roman"/>
              <w:b/>
              <w:bCs/>
              <w:i/>
              <w:iCs/>
              <w:caps/>
              <w:szCs w:val="20"/>
              <w:u w:val="single"/>
            </w:rPr>
            <w:fldChar w:fldCharType="end"/>
          </w:r>
        </w:p>
      </w:sdtContent>
    </w:sdt>
    <w:p w:rsidR="00541D8B" w:rsidRDefault="00000000">
      <w:pPr>
        <w:rPr>
          <w:rFonts w:ascii="Times New Roman" w:eastAsiaTheme="majorEastAsia" w:hAnsi="Times New Roman" w:cs="Times New Roman"/>
          <w:color w:val="2E74B5" w:themeColor="accent1" w:themeShade="BF"/>
        </w:rPr>
      </w:pPr>
      <w:r>
        <w:rPr>
          <w:rFonts w:ascii="Times New Roman" w:hAnsi="Times New Roman" w:cs="Times New Roman"/>
        </w:rPr>
        <w:br w:type="page"/>
      </w:r>
    </w:p>
    <w:p w:rsidR="00541D8B" w:rsidRDefault="00000000">
      <w:pPr>
        <w:pStyle w:val="Heading1"/>
        <w:rPr>
          <w:rFonts w:ascii="Times New Roman" w:hAnsi="Times New Roman" w:cs="Times New Roman"/>
        </w:rPr>
      </w:pPr>
      <w:bookmarkStart w:id="0" w:name="_Toc143865162"/>
      <w:r>
        <w:rPr>
          <w:rFonts w:ascii="Times New Roman" w:hAnsi="Times New Roman" w:cs="Times New Roman"/>
        </w:rPr>
        <w:lastRenderedPageBreak/>
        <w:t>BACKGROUND and motivation</w:t>
      </w:r>
      <w:bookmarkEnd w:id="0"/>
    </w:p>
    <w:p w:rsidR="00541D8B" w:rsidRDefault="00000000">
      <w:pPr>
        <w:pStyle w:val="Heading2"/>
        <w:rPr>
          <w:rFonts w:ascii="Times New Roman" w:hAnsi="Times New Roman" w:cs="Times New Roman"/>
        </w:rPr>
      </w:pPr>
      <w:bookmarkStart w:id="1" w:name="_Toc143865163"/>
      <w:r>
        <w:rPr>
          <w:rFonts w:ascii="Times New Roman" w:hAnsi="Times New Roman" w:cs="Times New Roman"/>
        </w:rPr>
        <w:t>executive summary</w:t>
      </w:r>
      <w:bookmarkEnd w:id="1"/>
    </w:p>
    <w:p w:rsidR="00541D8B" w:rsidRDefault="00541D8B"/>
    <w:p w:rsidR="00541D8B" w:rsidRDefault="00000000">
      <w:r>
        <w:rPr>
          <w:b/>
          <w:bCs/>
        </w:rPr>
        <w:t>Customer background</w:t>
      </w:r>
      <w:r>
        <w:br/>
        <w:t>The customer is a startup focused on building a modern social network platform where users can share cooking recipes, upload food photos, exchange culinary experiences, and explore meals recommended by AI. The organization aims to deliver a highly interactive platform capable of serving a large and growing user base.</w:t>
      </w:r>
    </w:p>
    <w:p w:rsidR="00541D8B" w:rsidRDefault="00000000">
      <w:pPr>
        <w:spacing w:before="100" w:beforeAutospacing="1" w:after="100" w:afterAutospacing="1" w:line="240" w:lineRule="auto"/>
        <w:rPr>
          <w:rFonts w:ascii="Times New Roman" w:eastAsia="Times New Roman" w:hAnsi="Times New Roman" w:cs="Times New Roman"/>
          <w:b/>
          <w:bCs/>
          <w:sz w:val="24"/>
          <w:szCs w:val="24"/>
          <w:lang w:eastAsia="ja-JP"/>
        </w:rPr>
      </w:pPr>
      <w:r>
        <w:rPr>
          <w:rFonts w:ascii="Times New Roman" w:eastAsia="Times New Roman" w:hAnsi="Times New Roman" w:cs="Times New Roman"/>
          <w:b/>
          <w:bCs/>
          <w:sz w:val="24"/>
          <w:szCs w:val="24"/>
          <w:lang w:eastAsia="ja-JP"/>
        </w:rPr>
        <w:t>Business and technical objectives – drivers for moving to the AWS cloud</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Enable rapid development and deployment using AWS managed services.</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Ensure high scalability as the user base and media storage grow.</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Provide a reliable, low-latency environment for AI computation and content delivery.</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Reduce upfront infrastructure cost and move toward a pay-as-you-go model.</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Improve data security, backup, and compliance through AWS-native capabilities.</w:t>
      </w:r>
    </w:p>
    <w:p w:rsidR="00541D8B" w:rsidRDefault="00000000">
      <w:p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Use cases</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Users upload recipes, photos, and cooking videos to the platform.</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System recommends dishes using AI based on available ingredients provided by the user.</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Users interact socially through liking, commenting, sharing, and following.</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AI processes text and images to generate recipe suggestions.</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Admins manage content, monitor platform activity, and track performance analytics.</w:t>
      </w:r>
    </w:p>
    <w:p w:rsidR="00541D8B" w:rsidRDefault="00000000">
      <w:p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To meet the customer’s objectives of building a scalable social cooking platform with AI-powered recipe recommendations, the partner will deliver a full end-to-end cloud implementation on AWS. The services provided include:</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Cloud Architecture Design:</w:t>
      </w:r>
      <w:r>
        <w:rPr>
          <w:rFonts w:ascii="Times New Roman" w:eastAsia="Times New Roman" w:hAnsi="Times New Roman" w:cs="Times New Roman"/>
          <w:sz w:val="24"/>
          <w:szCs w:val="24"/>
          <w:lang w:eastAsia="ja-JP"/>
        </w:rPr>
        <w:t xml:space="preserve"> Define a secure, highly scalable, serverless architecture using AWS best practices (Route 53, API Gateway, Lambda, DynamoDB, S3, CloudFront, Cognito).</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AI Integration:</w:t>
      </w:r>
      <w:r>
        <w:rPr>
          <w:rFonts w:ascii="Times New Roman" w:eastAsia="Times New Roman" w:hAnsi="Times New Roman" w:cs="Times New Roman"/>
          <w:sz w:val="24"/>
          <w:szCs w:val="24"/>
          <w:lang w:eastAsia="ja-JP"/>
        </w:rPr>
        <w:t xml:space="preserve"> Implement AWS Bedrock (Claude 3.5 Sonnet) for intelligent recipe suggestions, image analysis, and natural language processing features.</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Infrastructure Deployment:</w:t>
      </w:r>
      <w:r>
        <w:rPr>
          <w:rFonts w:ascii="Times New Roman" w:eastAsia="Times New Roman" w:hAnsi="Times New Roman" w:cs="Times New Roman"/>
          <w:sz w:val="24"/>
          <w:szCs w:val="24"/>
          <w:lang w:eastAsia="ja-JP"/>
        </w:rPr>
        <w:t xml:space="preserve"> Build and deploy all backend, frontend, authentication, and data layers using Infrastructure as Code (</w:t>
      </w:r>
      <w:proofErr w:type="spellStart"/>
      <w:r>
        <w:rPr>
          <w:rFonts w:ascii="Times New Roman" w:eastAsia="Times New Roman" w:hAnsi="Times New Roman" w:cs="Times New Roman"/>
          <w:sz w:val="24"/>
          <w:szCs w:val="24"/>
          <w:lang w:eastAsia="ja-JP"/>
        </w:rPr>
        <w:t>IaC</w:t>
      </w:r>
      <w:proofErr w:type="spellEnd"/>
      <w:r>
        <w:rPr>
          <w:rFonts w:ascii="Times New Roman" w:eastAsia="Times New Roman" w:hAnsi="Times New Roman" w:cs="Times New Roman"/>
          <w:sz w:val="24"/>
          <w:szCs w:val="24"/>
          <w:lang w:eastAsia="ja-JP"/>
        </w:rPr>
        <w:t>) with fully automated CI/CD pipelines.</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Security &amp; Compliance:</w:t>
      </w:r>
      <w:r>
        <w:rPr>
          <w:rFonts w:ascii="Times New Roman" w:eastAsia="Times New Roman" w:hAnsi="Times New Roman" w:cs="Times New Roman"/>
          <w:sz w:val="24"/>
          <w:szCs w:val="24"/>
          <w:lang w:eastAsia="ja-JP"/>
        </w:rPr>
        <w:t xml:space="preserve"> Configure IAM roles, encryption (KMS), WAF, logging, monitoring, and compliance guardrails to ensure platform security.</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Observability Setup:</w:t>
      </w:r>
      <w:r>
        <w:rPr>
          <w:rFonts w:ascii="Times New Roman" w:eastAsia="Times New Roman" w:hAnsi="Times New Roman" w:cs="Times New Roman"/>
          <w:sz w:val="24"/>
          <w:szCs w:val="24"/>
          <w:lang w:eastAsia="ja-JP"/>
        </w:rPr>
        <w:t xml:space="preserve"> Enable CloudWatch dashboards, alarms, X-Ray tracing, and log centralization for real-time monitoring and performance insights.</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DevOps &amp; Automation:</w:t>
      </w:r>
      <w:r>
        <w:rPr>
          <w:rFonts w:ascii="Times New Roman" w:eastAsia="Times New Roman" w:hAnsi="Times New Roman" w:cs="Times New Roman"/>
          <w:sz w:val="24"/>
          <w:szCs w:val="24"/>
          <w:lang w:eastAsia="ja-JP"/>
        </w:rPr>
        <w:t xml:space="preserve"> Implement automated build/deploy workflows via GitLab + Amplify, operational pipelines, and auto-scaling configurations.</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Performance Optimization:</w:t>
      </w:r>
      <w:r>
        <w:rPr>
          <w:rFonts w:ascii="Times New Roman" w:eastAsia="Times New Roman" w:hAnsi="Times New Roman" w:cs="Times New Roman"/>
          <w:sz w:val="24"/>
          <w:szCs w:val="24"/>
          <w:lang w:eastAsia="ja-JP"/>
        </w:rPr>
        <w:t xml:space="preserve"> Configure CDN caching, DynamoDB capacity scaling, search indexing, and asynchronous SQS-based background processing.</w:t>
      </w:r>
    </w:p>
    <w:p w:rsidR="00541D8B" w:rsidRDefault="00000000">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b/>
          <w:bCs/>
          <w:sz w:val="24"/>
          <w:szCs w:val="24"/>
          <w:lang w:eastAsia="ja-JP"/>
        </w:rPr>
        <w:t>Knowledge Transfer &amp; Documentation:</w:t>
      </w:r>
      <w:r>
        <w:rPr>
          <w:rFonts w:ascii="Times New Roman" w:eastAsia="Times New Roman" w:hAnsi="Times New Roman" w:cs="Times New Roman"/>
          <w:sz w:val="24"/>
          <w:szCs w:val="24"/>
          <w:lang w:eastAsia="ja-JP"/>
        </w:rPr>
        <w:t xml:space="preserve"> Provide technical documentation, best practices, architectural guides, and handover training to the customer’s engineering team.</w:t>
      </w:r>
    </w:p>
    <w:p w:rsidR="00541D8B" w:rsidRDefault="00541D8B">
      <w:pPr>
        <w:spacing w:before="100" w:beforeAutospacing="1" w:after="100" w:afterAutospacing="1" w:line="240" w:lineRule="auto"/>
        <w:rPr>
          <w:rFonts w:ascii="Times New Roman" w:eastAsia="Times New Roman" w:hAnsi="Times New Roman" w:cs="Times New Roman"/>
          <w:sz w:val="24"/>
          <w:szCs w:val="24"/>
          <w:lang w:eastAsia="ja-JP"/>
        </w:rPr>
      </w:pPr>
    </w:p>
    <w:p w:rsidR="00541D8B" w:rsidRDefault="00541D8B">
      <w:pPr>
        <w:ind w:left="720"/>
      </w:pPr>
    </w:p>
    <w:p w:rsidR="00541D8B" w:rsidRDefault="00000000">
      <w:pPr>
        <w:pStyle w:val="Heading2"/>
        <w:rPr>
          <w:rFonts w:ascii="Times New Roman" w:hAnsi="Times New Roman" w:cs="Times New Roman"/>
        </w:rPr>
      </w:pPr>
      <w:bookmarkStart w:id="2" w:name="_Toc143865164"/>
      <w:r>
        <w:rPr>
          <w:rFonts w:ascii="Times New Roman" w:hAnsi="Times New Roman" w:cs="Times New Roman"/>
        </w:rPr>
        <w:t>PROJECT SUCCESS CRITERIA</w:t>
      </w:r>
      <w:bookmarkEnd w:id="2"/>
    </w:p>
    <w:p w:rsidR="00541D8B" w:rsidRDefault="00000000">
      <w:pPr>
        <w:ind w:left="720"/>
        <w:rPr>
          <w:b/>
          <w:bCs/>
          <w:sz w:val="30"/>
          <w:szCs w:val="30"/>
        </w:rPr>
      </w:pPr>
      <w:r>
        <w:rPr>
          <w:b/>
          <w:bCs/>
          <w:sz w:val="30"/>
          <w:szCs w:val="30"/>
        </w:rPr>
        <w:t>Project Success Criteria</w:t>
      </w:r>
    </w:p>
    <w:p w:rsidR="00541D8B" w:rsidRDefault="00000000">
      <w:pPr>
        <w:pStyle w:val="ListParagraph"/>
        <w:numPr>
          <w:ilvl w:val="0"/>
          <w:numId w:val="2"/>
        </w:numPr>
      </w:pPr>
      <w:r>
        <w:t>System availability ≥ 99.9% uptime across all production services (API Gateway, Lambda, DynamoDB, CloudFront).</w:t>
      </w:r>
    </w:p>
    <w:p w:rsidR="00541D8B" w:rsidRDefault="00000000">
      <w:pPr>
        <w:pStyle w:val="ListParagraph"/>
        <w:numPr>
          <w:ilvl w:val="0"/>
          <w:numId w:val="2"/>
        </w:numPr>
      </w:pPr>
      <w:r>
        <w:t>Page load time &lt; 2.5 seconds for the main user interface delivered through CloudFront and Amplify.</w:t>
      </w:r>
    </w:p>
    <w:p w:rsidR="00541D8B" w:rsidRDefault="00000000">
      <w:pPr>
        <w:pStyle w:val="ListParagraph"/>
        <w:numPr>
          <w:ilvl w:val="0"/>
          <w:numId w:val="2"/>
        </w:numPr>
      </w:pPr>
      <w:r>
        <w:t xml:space="preserve">API response time &lt; 300 </w:t>
      </w:r>
      <w:proofErr w:type="spellStart"/>
      <w:r>
        <w:t>ms</w:t>
      </w:r>
      <w:proofErr w:type="spellEnd"/>
      <w:r>
        <w:t xml:space="preserve"> for 90% of all user-facing API requests under normal traffic conditions.</w:t>
      </w:r>
    </w:p>
    <w:p w:rsidR="00541D8B" w:rsidRDefault="00000000">
      <w:pPr>
        <w:pStyle w:val="ListParagraph"/>
        <w:numPr>
          <w:ilvl w:val="0"/>
          <w:numId w:val="2"/>
        </w:numPr>
      </w:pPr>
      <w:r>
        <w:t>AI processing latency &lt; 5 seconds for recipe suggestions generated by AWS Bedrock.</w:t>
      </w:r>
    </w:p>
    <w:p w:rsidR="00541D8B" w:rsidRDefault="00000000">
      <w:pPr>
        <w:pStyle w:val="ListParagraph"/>
        <w:numPr>
          <w:ilvl w:val="0"/>
          <w:numId w:val="2"/>
        </w:numPr>
      </w:pPr>
      <w:r>
        <w:t>User authentication success rate ≥ 98% with Cognito handling registration, login, and email verification.</w:t>
      </w:r>
    </w:p>
    <w:p w:rsidR="00541D8B" w:rsidRDefault="00000000">
      <w:pPr>
        <w:pStyle w:val="ListParagraph"/>
        <w:numPr>
          <w:ilvl w:val="0"/>
          <w:numId w:val="2"/>
        </w:numPr>
      </w:pPr>
      <w:r>
        <w:t>Zero critical security vulnerabilities after security review and WAF rules deployment.</w:t>
      </w:r>
    </w:p>
    <w:p w:rsidR="00541D8B" w:rsidRDefault="00000000">
      <w:pPr>
        <w:pStyle w:val="ListParagraph"/>
        <w:numPr>
          <w:ilvl w:val="0"/>
          <w:numId w:val="2"/>
        </w:numPr>
      </w:pPr>
      <w:r>
        <w:t>Data durability of 99.999999999% (11 nines) ensured through S3 object storage and DynamoDB.</w:t>
      </w:r>
    </w:p>
    <w:p w:rsidR="00541D8B" w:rsidRDefault="00000000">
      <w:pPr>
        <w:pStyle w:val="ListParagraph"/>
        <w:numPr>
          <w:ilvl w:val="0"/>
          <w:numId w:val="2"/>
        </w:numPr>
      </w:pPr>
      <w:r>
        <w:t>Scalability to support 10,000+ concurrent users without degradation in performance due to serverless infrastructure.</w:t>
      </w:r>
    </w:p>
    <w:p w:rsidR="00541D8B" w:rsidRDefault="00000000">
      <w:pPr>
        <w:pStyle w:val="ListParagraph"/>
        <w:numPr>
          <w:ilvl w:val="0"/>
          <w:numId w:val="2"/>
        </w:numPr>
      </w:pPr>
      <w:r>
        <w:t>Operational cost control within target budget: monthly AWS usage not exceeding $200 for production.</w:t>
      </w:r>
    </w:p>
    <w:p w:rsidR="00541D8B" w:rsidRDefault="00000000">
      <w:pPr>
        <w:pStyle w:val="ListParagraph"/>
        <w:numPr>
          <w:ilvl w:val="0"/>
          <w:numId w:val="2"/>
        </w:numPr>
      </w:pPr>
      <w:r>
        <w:t>Image upload &amp; processing success rate ≥ 99%, supported by S3, Lambda Workers, and SQS.</w:t>
      </w:r>
    </w:p>
    <w:p w:rsidR="00541D8B" w:rsidRDefault="00000000">
      <w:pPr>
        <w:pStyle w:val="ListParagraph"/>
        <w:numPr>
          <w:ilvl w:val="0"/>
          <w:numId w:val="2"/>
        </w:numPr>
      </w:pPr>
      <w:r>
        <w:t>Search performance under 1 second (if OpenSearch is enabled) for recipe/content search queries.</w:t>
      </w:r>
    </w:p>
    <w:p w:rsidR="00541D8B" w:rsidRDefault="00000000">
      <w:pPr>
        <w:pStyle w:val="ListParagraph"/>
        <w:numPr>
          <w:ilvl w:val="0"/>
          <w:numId w:val="2"/>
        </w:numPr>
      </w:pPr>
      <w:r>
        <w:t>Monitoring coverage of 100% critical services using CloudWatch dashboards, alarms, and X-Ray tracing.</w:t>
      </w:r>
    </w:p>
    <w:p w:rsidR="00541D8B" w:rsidRDefault="00000000">
      <w:pPr>
        <w:pStyle w:val="ListParagraph"/>
        <w:numPr>
          <w:ilvl w:val="0"/>
          <w:numId w:val="2"/>
        </w:numPr>
      </w:pPr>
      <w:r>
        <w:t xml:space="preserve">CI/CD deployment time &lt; 5 minutes via GitHub → Amplify and </w:t>
      </w:r>
      <w:proofErr w:type="spellStart"/>
      <w:r>
        <w:t>IaC</w:t>
      </w:r>
      <w:proofErr w:type="spellEnd"/>
      <w:r>
        <w:t xml:space="preserve"> automation.</w:t>
      </w:r>
    </w:p>
    <w:p w:rsidR="00541D8B" w:rsidRDefault="00000000">
      <w:pPr>
        <w:pStyle w:val="ListParagraph"/>
        <w:numPr>
          <w:ilvl w:val="0"/>
          <w:numId w:val="2"/>
        </w:numPr>
      </w:pPr>
      <w:r>
        <w:t>Zero data loss events, ensured by DynamoDB PITR and S3 versioning.</w:t>
      </w:r>
    </w:p>
    <w:p w:rsidR="00541D8B" w:rsidRDefault="00541D8B"/>
    <w:p w:rsidR="00541D8B" w:rsidRDefault="00541D8B">
      <w:pPr>
        <w:rPr>
          <w:rFonts w:ascii="Times New Roman" w:hAnsi="Times New Roman" w:cs="Times New Roman"/>
        </w:rPr>
      </w:pPr>
    </w:p>
    <w:p w:rsidR="00541D8B" w:rsidRDefault="00000000">
      <w:pPr>
        <w:pStyle w:val="Heading2"/>
        <w:rPr>
          <w:rFonts w:ascii="Times New Roman" w:hAnsi="Times New Roman" w:cs="Times New Roman"/>
        </w:rPr>
      </w:pPr>
      <w:bookmarkStart w:id="3" w:name="_Toc143865165"/>
      <w:r>
        <w:rPr>
          <w:rFonts w:ascii="Times New Roman" w:hAnsi="Times New Roman" w:cs="Times New Roman"/>
        </w:rPr>
        <w:t>Assumptions</w:t>
      </w:r>
      <w:bookmarkEnd w:id="3"/>
    </w:p>
    <w:p w:rsidR="00541D8B" w:rsidRDefault="00000000">
      <w:pPr>
        <w:pStyle w:val="ListParagraph"/>
        <w:numPr>
          <w:ilvl w:val="0"/>
          <w:numId w:val="2"/>
        </w:numPr>
      </w:pPr>
      <w:r>
        <w:t>The customer will provide full access to their domain registrar (</w:t>
      </w:r>
      <w:proofErr w:type="spellStart"/>
      <w:r>
        <w:t>Hostinger</w:t>
      </w:r>
      <w:proofErr w:type="spellEnd"/>
      <w:r>
        <w:t>) to configure DNS delegation to Route 53.</w:t>
      </w:r>
    </w:p>
    <w:p w:rsidR="00541D8B" w:rsidRDefault="00000000">
      <w:pPr>
        <w:pStyle w:val="ListParagraph"/>
        <w:numPr>
          <w:ilvl w:val="0"/>
          <w:numId w:val="2"/>
        </w:numPr>
      </w:pPr>
      <w:r>
        <w:t>The customer will provide valid AWS account access with Administrator privileges for deployment and configuration.</w:t>
      </w:r>
    </w:p>
    <w:p w:rsidR="00541D8B" w:rsidRDefault="00000000">
      <w:pPr>
        <w:pStyle w:val="ListParagraph"/>
        <w:numPr>
          <w:ilvl w:val="0"/>
          <w:numId w:val="2"/>
        </w:numPr>
      </w:pPr>
      <w:r>
        <w:t>All required AWS services (Amplify, API Gateway, Lambda, DynamoDB, CloudFront, Cognito, Bedrock, SES) are available and supported in the chosen region.</w:t>
      </w:r>
    </w:p>
    <w:p w:rsidR="00541D8B" w:rsidRDefault="00000000">
      <w:pPr>
        <w:pStyle w:val="ListParagraph"/>
        <w:numPr>
          <w:ilvl w:val="0"/>
          <w:numId w:val="2"/>
        </w:numPr>
      </w:pPr>
      <w:r>
        <w:t>SES will be successfully moved out of the sandbox and approved for production email sending.</w:t>
      </w:r>
    </w:p>
    <w:p w:rsidR="00541D8B" w:rsidRDefault="00000000">
      <w:pPr>
        <w:pStyle w:val="ListParagraph"/>
        <w:numPr>
          <w:ilvl w:val="0"/>
          <w:numId w:val="2"/>
        </w:numPr>
      </w:pPr>
      <w:r>
        <w:t>Third-party integrations (GitHub for CI/CD, external email clients, image upload sources) will remain available and stable.</w:t>
      </w:r>
    </w:p>
    <w:p w:rsidR="00541D8B" w:rsidRDefault="00000000">
      <w:pPr>
        <w:pStyle w:val="ListParagraph"/>
        <w:numPr>
          <w:ilvl w:val="0"/>
          <w:numId w:val="2"/>
        </w:numPr>
      </w:pPr>
      <w:r>
        <w:t>The development team will maintain source code quality and follow the architectural guidelines provided by the partner.</w:t>
      </w:r>
    </w:p>
    <w:p w:rsidR="00541D8B" w:rsidRDefault="00000000">
      <w:pPr>
        <w:pStyle w:val="ListParagraph"/>
        <w:numPr>
          <w:ilvl w:val="0"/>
          <w:numId w:val="2"/>
        </w:numPr>
      </w:pPr>
      <w:r>
        <w:t>The customer will provide timely feedback and approvals during design, testing, and deployment phases.</w:t>
      </w:r>
    </w:p>
    <w:p w:rsidR="00541D8B" w:rsidRDefault="00000000">
      <w:pPr>
        <w:ind w:left="720"/>
        <w:rPr>
          <w:b/>
          <w:bCs/>
        </w:rPr>
      </w:pPr>
      <w:r>
        <w:rPr>
          <w:b/>
          <w:bCs/>
        </w:rPr>
        <w:t>Dependencies</w:t>
      </w:r>
    </w:p>
    <w:p w:rsidR="00541D8B" w:rsidRDefault="00000000">
      <w:pPr>
        <w:pStyle w:val="ListParagraph"/>
        <w:numPr>
          <w:ilvl w:val="0"/>
          <w:numId w:val="2"/>
        </w:numPr>
      </w:pPr>
      <w:r>
        <w:t>Reliable internet connectivity is required for all users accessing the web application and APIs.</w:t>
      </w:r>
    </w:p>
    <w:p w:rsidR="00541D8B" w:rsidRDefault="00000000">
      <w:pPr>
        <w:pStyle w:val="ListParagraph"/>
        <w:numPr>
          <w:ilvl w:val="0"/>
          <w:numId w:val="2"/>
        </w:numPr>
      </w:pPr>
      <w:r>
        <w:t>The system depends on AWS Bedrock (Claude 3.5 Sonnet) for AI recipe generation and may experience performance fluctuations if the model becomes rate-limited.</w:t>
      </w:r>
    </w:p>
    <w:p w:rsidR="00541D8B" w:rsidRDefault="00000000">
      <w:pPr>
        <w:pStyle w:val="ListParagraph"/>
        <w:numPr>
          <w:ilvl w:val="0"/>
          <w:numId w:val="2"/>
        </w:numPr>
      </w:pPr>
      <w:r>
        <w:t>Image upload and processing workflows depend on S3, Lambda, and SQS processing reliability.</w:t>
      </w:r>
    </w:p>
    <w:p w:rsidR="00541D8B" w:rsidRDefault="00000000">
      <w:pPr>
        <w:pStyle w:val="ListParagraph"/>
        <w:numPr>
          <w:ilvl w:val="0"/>
          <w:numId w:val="2"/>
        </w:numPr>
      </w:pPr>
      <w:r>
        <w:t>If OpenSearch is enabled, search features rely on the availability of the OpenSearch domain.</w:t>
      </w:r>
    </w:p>
    <w:p w:rsidR="00541D8B" w:rsidRDefault="00000000">
      <w:pPr>
        <w:pStyle w:val="ListParagraph"/>
        <w:numPr>
          <w:ilvl w:val="0"/>
          <w:numId w:val="2"/>
        </w:numPr>
      </w:pPr>
      <w:r>
        <w:t>GitHub Actions and Amplify depend on GitHub service availability.</w:t>
      </w:r>
    </w:p>
    <w:p w:rsidR="00541D8B" w:rsidRDefault="00000000">
      <w:pPr>
        <w:ind w:left="720"/>
        <w:rPr>
          <w:b/>
          <w:bCs/>
        </w:rPr>
      </w:pPr>
      <w:r>
        <w:rPr>
          <w:b/>
          <w:bCs/>
        </w:rPr>
        <w:lastRenderedPageBreak/>
        <w:t>Constraints</w:t>
      </w:r>
    </w:p>
    <w:p w:rsidR="00541D8B" w:rsidRDefault="00000000">
      <w:pPr>
        <w:pStyle w:val="ListParagraph"/>
        <w:numPr>
          <w:ilvl w:val="0"/>
          <w:numId w:val="2"/>
        </w:numPr>
      </w:pPr>
      <w:r>
        <w:t>The project will be fully deployed in a single AWS region, which may impact latency for users outside the region.</w:t>
      </w:r>
    </w:p>
    <w:p w:rsidR="00541D8B" w:rsidRDefault="00000000">
      <w:pPr>
        <w:pStyle w:val="ListParagraph"/>
        <w:numPr>
          <w:ilvl w:val="0"/>
          <w:numId w:val="2"/>
        </w:numPr>
      </w:pPr>
      <w:r>
        <w:t>The solution is designed using serverless patterns; custom EC2-based workloads are outside the project scope.</w:t>
      </w:r>
    </w:p>
    <w:p w:rsidR="00541D8B" w:rsidRDefault="00000000">
      <w:pPr>
        <w:pStyle w:val="ListParagraph"/>
        <w:numPr>
          <w:ilvl w:val="0"/>
          <w:numId w:val="2"/>
        </w:numPr>
      </w:pPr>
      <w:r>
        <w:t>SES domain reputation may affect email deliverability during initial weeks.</w:t>
      </w:r>
    </w:p>
    <w:p w:rsidR="00541D8B" w:rsidRDefault="00000000">
      <w:pPr>
        <w:pStyle w:val="ListParagraph"/>
        <w:numPr>
          <w:ilvl w:val="0"/>
          <w:numId w:val="2"/>
        </w:numPr>
      </w:pPr>
      <w:r>
        <w:t>OpenSearch is deployed as a single-node cluster for cost efficiency, which means no high availability for search indexing.</w:t>
      </w:r>
    </w:p>
    <w:p w:rsidR="00541D8B" w:rsidRDefault="00000000">
      <w:pPr>
        <w:pStyle w:val="ListParagraph"/>
        <w:numPr>
          <w:ilvl w:val="0"/>
          <w:numId w:val="2"/>
        </w:numPr>
      </w:pPr>
      <w:r>
        <w:t>The system must stay within the customer’s cost target (&lt; $200/month), limiting the use of large compute resources.</w:t>
      </w:r>
    </w:p>
    <w:p w:rsidR="00541D8B" w:rsidRDefault="00000000">
      <w:pPr>
        <w:ind w:left="720"/>
        <w:rPr>
          <w:b/>
          <w:bCs/>
        </w:rPr>
      </w:pPr>
      <w:r>
        <w:rPr>
          <w:b/>
          <w:bCs/>
        </w:rPr>
        <w:t>Risks</w:t>
      </w:r>
    </w:p>
    <w:p w:rsidR="00541D8B" w:rsidRDefault="00000000">
      <w:pPr>
        <w:pStyle w:val="ListParagraph"/>
        <w:numPr>
          <w:ilvl w:val="0"/>
          <w:numId w:val="2"/>
        </w:numPr>
      </w:pPr>
      <w:r>
        <w:t>SES production approval may be delayed, impacting user onboarding emails and notifications.</w:t>
      </w:r>
    </w:p>
    <w:p w:rsidR="00541D8B" w:rsidRDefault="00000000">
      <w:pPr>
        <w:pStyle w:val="ListParagraph"/>
        <w:numPr>
          <w:ilvl w:val="0"/>
          <w:numId w:val="2"/>
        </w:numPr>
      </w:pPr>
      <w:r>
        <w:t>If traffic grows unexpectedly, DynamoDB provisioned capacity may throttle without timely scaling adjustments.</w:t>
      </w:r>
    </w:p>
    <w:p w:rsidR="00541D8B" w:rsidRDefault="00000000">
      <w:pPr>
        <w:pStyle w:val="ListParagraph"/>
        <w:numPr>
          <w:ilvl w:val="0"/>
          <w:numId w:val="2"/>
        </w:numPr>
      </w:pPr>
      <w:r>
        <w:t>AI model cost or latency changes by AWS may impact application performance or cost control.</w:t>
      </w:r>
    </w:p>
    <w:p w:rsidR="00541D8B" w:rsidRDefault="00000000">
      <w:pPr>
        <w:pStyle w:val="ListParagraph"/>
        <w:numPr>
          <w:ilvl w:val="0"/>
          <w:numId w:val="2"/>
        </w:numPr>
      </w:pPr>
      <w:r>
        <w:t>Misconfigured CloudFront caching could lead to higher latency or increased data transfer cost.</w:t>
      </w:r>
    </w:p>
    <w:p w:rsidR="00541D8B" w:rsidRDefault="00000000">
      <w:pPr>
        <w:pStyle w:val="ListParagraph"/>
        <w:numPr>
          <w:ilvl w:val="0"/>
          <w:numId w:val="2"/>
        </w:numPr>
      </w:pPr>
      <w:r>
        <w:t>Any incorrect IAM configuration could lead to security risks or service disruption.</w:t>
      </w:r>
    </w:p>
    <w:p w:rsidR="00541D8B" w:rsidRDefault="00000000">
      <w:pPr>
        <w:pStyle w:val="ListParagraph"/>
        <w:numPr>
          <w:ilvl w:val="0"/>
          <w:numId w:val="2"/>
        </w:numPr>
      </w:pPr>
      <w:r>
        <w:t>Customer team turnover or lack of DevOps skills may slow down future maintenance or deployments.</w:t>
      </w:r>
    </w:p>
    <w:p w:rsidR="00541D8B" w:rsidRDefault="00541D8B"/>
    <w:p w:rsidR="00541D8B" w:rsidRDefault="00541D8B">
      <w:pPr>
        <w:rPr>
          <w:rFonts w:ascii="Times New Roman" w:hAnsi="Times New Roman" w:cs="Times New Roman"/>
        </w:rPr>
      </w:pPr>
    </w:p>
    <w:p w:rsidR="00541D8B" w:rsidRDefault="00000000">
      <w:pPr>
        <w:pStyle w:val="Heading1"/>
        <w:rPr>
          <w:rFonts w:ascii="Times New Roman" w:hAnsi="Times New Roman" w:cs="Times New Roman"/>
        </w:rPr>
      </w:pPr>
      <w:bookmarkStart w:id="4" w:name="_Toc143865166"/>
      <w:r>
        <w:rPr>
          <w:rFonts w:ascii="Times New Roman" w:hAnsi="Times New Roman" w:cs="Times New Roman"/>
        </w:rPr>
        <w:t>SOLUTION ARCHITECTURE / ARCHITECTURAL DIAGRAM</w:t>
      </w:r>
      <w:bookmarkEnd w:id="4"/>
    </w:p>
    <w:p w:rsidR="00541D8B" w:rsidRDefault="00000000">
      <w:pPr>
        <w:pStyle w:val="Heading2"/>
        <w:rPr>
          <w:rFonts w:ascii="Times New Roman" w:hAnsi="Times New Roman" w:cs="Times New Roman"/>
        </w:rPr>
      </w:pPr>
      <w:bookmarkStart w:id="5" w:name="_Toc143865167"/>
      <w:r>
        <w:rPr>
          <w:rFonts w:ascii="Times New Roman" w:hAnsi="Times New Roman" w:cs="Times New Roman"/>
        </w:rPr>
        <w:t>Technical Architecture Diagram</w:t>
      </w:r>
      <w:bookmarkEnd w:id="5"/>
    </w:p>
    <w:p w:rsidR="00541D8B" w:rsidRDefault="00000000">
      <w:r>
        <w:t>The proposed solution architecture for the AI-powered cooking social network platform is designed using a fully serverless and scalable AWS cloud-native stack. The architecture ensures high availability, security, and seamless integration between the web frontend, backend APIs, authentication, data storage, and AI recommendation services. Below is a description of the key components and how data flows across the system:</w:t>
      </w:r>
    </w:p>
    <w:p w:rsidR="00541D8B" w:rsidRDefault="00000000">
      <w:pPr>
        <w:ind w:left="720"/>
        <w:rPr>
          <w:b/>
          <w:bCs/>
        </w:rPr>
      </w:pPr>
      <w:r>
        <w:rPr>
          <w:b/>
          <w:bCs/>
        </w:rPr>
        <w:t>1. Network &amp; Edge Layer</w:t>
      </w:r>
    </w:p>
    <w:p w:rsidR="00541D8B" w:rsidRDefault="00000000">
      <w:pPr>
        <w:ind w:left="720"/>
      </w:pPr>
      <w:r>
        <w:rPr>
          <w:b/>
          <w:bCs/>
        </w:rPr>
        <w:t>Amazon Route 53 (6–7)</w:t>
      </w:r>
      <w:r>
        <w:br/>
        <w:t>Provides DNS routing for the custom domain used by the platform. Incoming HTTPS requests from users are resolved and forwarded to CloudFront.</w:t>
      </w:r>
    </w:p>
    <w:p w:rsidR="00541D8B" w:rsidRDefault="00000000">
      <w:pPr>
        <w:ind w:left="720"/>
      </w:pPr>
      <w:r>
        <w:rPr>
          <w:b/>
          <w:bCs/>
        </w:rPr>
        <w:t>Amazon CloudFront (9)</w:t>
      </w:r>
      <w:r>
        <w:br/>
        <w:t>Acts as a global CDN distributing frontend content with low latency while caching static files.</w:t>
      </w:r>
    </w:p>
    <w:p w:rsidR="00541D8B" w:rsidRDefault="00000000">
      <w:pPr>
        <w:ind w:left="720"/>
      </w:pPr>
      <w:r>
        <w:rPr>
          <w:b/>
          <w:bCs/>
        </w:rPr>
        <w:t>AWS WAF (8)</w:t>
      </w:r>
      <w:r>
        <w:br/>
        <w:t>Protects the application from common web exploits such as SQL injection, XSS, and bot attacks.</w:t>
      </w:r>
    </w:p>
    <w:p w:rsidR="00541D8B" w:rsidRDefault="00000000">
      <w:pPr>
        <w:ind w:left="720"/>
        <w:rPr>
          <w:b/>
          <w:bCs/>
        </w:rPr>
      </w:pPr>
      <w:r>
        <w:rPr>
          <w:b/>
          <w:bCs/>
        </w:rPr>
        <w:t>2. Frontend Hosting &amp; Deployment</w:t>
      </w:r>
    </w:p>
    <w:p w:rsidR="00541D8B" w:rsidRDefault="00000000">
      <w:pPr>
        <w:ind w:left="720"/>
      </w:pPr>
      <w:r>
        <w:rPr>
          <w:b/>
          <w:bCs/>
        </w:rPr>
        <w:t>AWS Amplify Hosting (4)</w:t>
      </w:r>
      <w:r>
        <w:br/>
        <w:t>Hosts and deploys the Next.js frontend application.</w:t>
      </w:r>
      <w:r>
        <w:br/>
        <w:t xml:space="preserve">Integrated with </w:t>
      </w:r>
      <w:r>
        <w:rPr>
          <w:b/>
          <w:bCs/>
        </w:rPr>
        <w:t>GitLab CI/CD (3)</w:t>
      </w:r>
      <w:r>
        <w:t xml:space="preserve"> for automated deployments from the development workflow.</w:t>
      </w:r>
    </w:p>
    <w:p w:rsidR="00541D8B" w:rsidRDefault="00000000">
      <w:pPr>
        <w:ind w:left="720"/>
        <w:rPr>
          <w:b/>
          <w:bCs/>
        </w:rPr>
      </w:pPr>
      <w:r>
        <w:rPr>
          <w:b/>
          <w:bCs/>
        </w:rPr>
        <w:t>3. Application Layer</w:t>
      </w:r>
    </w:p>
    <w:p w:rsidR="00541D8B" w:rsidRDefault="00000000">
      <w:pPr>
        <w:ind w:left="720"/>
      </w:pPr>
      <w:r>
        <w:rPr>
          <w:b/>
          <w:bCs/>
        </w:rPr>
        <w:lastRenderedPageBreak/>
        <w:t>Amazon Cognito (10)</w:t>
      </w:r>
      <w:r>
        <w:br/>
        <w:t>Handles user authentication and authorization, supporting email/password and social logins.</w:t>
      </w:r>
    </w:p>
    <w:p w:rsidR="00541D8B" w:rsidRDefault="00000000">
      <w:pPr>
        <w:ind w:left="720"/>
      </w:pPr>
      <w:r>
        <w:rPr>
          <w:b/>
          <w:bCs/>
        </w:rPr>
        <w:t>Amazon API Gateway (11)</w:t>
      </w:r>
      <w:r>
        <w:br/>
        <w:t>Serves as the main entry point for backend APIs, exposing REST endpoints used by the frontend.</w:t>
      </w:r>
    </w:p>
    <w:p w:rsidR="00541D8B" w:rsidRDefault="00000000">
      <w:pPr>
        <w:ind w:left="720"/>
      </w:pPr>
      <w:r>
        <w:rPr>
          <w:b/>
          <w:bCs/>
        </w:rPr>
        <w:t>AWS Lambda (12, 15)</w:t>
      </w:r>
      <w:r>
        <w:br/>
        <w:t>Contains the backend business logic, including:</w:t>
      </w:r>
    </w:p>
    <w:p w:rsidR="00541D8B" w:rsidRDefault="00000000">
      <w:pPr>
        <w:pStyle w:val="ListParagraph"/>
        <w:numPr>
          <w:ilvl w:val="0"/>
          <w:numId w:val="2"/>
        </w:numPr>
      </w:pPr>
      <w:r>
        <w:t>user management</w:t>
      </w:r>
    </w:p>
    <w:p w:rsidR="00541D8B" w:rsidRDefault="00000000">
      <w:pPr>
        <w:pStyle w:val="ListParagraph"/>
        <w:numPr>
          <w:ilvl w:val="0"/>
          <w:numId w:val="2"/>
        </w:numPr>
      </w:pPr>
      <w:r>
        <w:t>post and recipe operations</w:t>
      </w:r>
    </w:p>
    <w:p w:rsidR="00541D8B" w:rsidRDefault="00000000">
      <w:pPr>
        <w:pStyle w:val="ListParagraph"/>
        <w:numPr>
          <w:ilvl w:val="0"/>
          <w:numId w:val="2"/>
        </w:numPr>
      </w:pPr>
      <w:r>
        <w:t>ingredient analysis</w:t>
      </w:r>
    </w:p>
    <w:p w:rsidR="00541D8B" w:rsidRDefault="00000000">
      <w:pPr>
        <w:pStyle w:val="ListParagraph"/>
        <w:numPr>
          <w:ilvl w:val="0"/>
          <w:numId w:val="2"/>
        </w:numPr>
      </w:pPr>
      <w:r>
        <w:t>connecting to Bedrock for AI recommendations</w:t>
      </w:r>
      <w:r>
        <w:br/>
        <w:t>This serverless architecture ensures automatic scaling and pay-per-use cost efficiency.</w:t>
      </w:r>
    </w:p>
    <w:p w:rsidR="00541D8B" w:rsidRDefault="00000000">
      <w:pPr>
        <w:ind w:left="720"/>
        <w:rPr>
          <w:b/>
          <w:bCs/>
        </w:rPr>
      </w:pPr>
      <w:r>
        <w:rPr>
          <w:b/>
          <w:bCs/>
        </w:rPr>
        <w:t>4. AI Recommendation Layer</w:t>
      </w:r>
    </w:p>
    <w:p w:rsidR="00541D8B" w:rsidRDefault="00000000">
      <w:pPr>
        <w:ind w:left="720"/>
      </w:pPr>
      <w:r>
        <w:rPr>
          <w:b/>
          <w:bCs/>
        </w:rPr>
        <w:t>Amazon Bedrock (16–17)</w:t>
      </w:r>
      <w:r>
        <w:br/>
        <w:t>Provides generative AI capabilities to suggest recipes based on user-provided ingredients.</w:t>
      </w:r>
      <w:r>
        <w:br/>
        <w:t>Lambda invokes Bedrock models (e.g., Claude, Titan) to:</w:t>
      </w:r>
    </w:p>
    <w:p w:rsidR="00541D8B" w:rsidRDefault="00000000">
      <w:pPr>
        <w:pStyle w:val="ListParagraph"/>
        <w:numPr>
          <w:ilvl w:val="0"/>
          <w:numId w:val="2"/>
        </w:numPr>
      </w:pPr>
      <w:r>
        <w:t>analyze ingredient lists</w:t>
      </w:r>
    </w:p>
    <w:p w:rsidR="00541D8B" w:rsidRDefault="00000000">
      <w:pPr>
        <w:pStyle w:val="ListParagraph"/>
        <w:numPr>
          <w:ilvl w:val="0"/>
          <w:numId w:val="2"/>
        </w:numPr>
      </w:pPr>
      <w:r>
        <w:t>generate recipe suggestions</w:t>
      </w:r>
    </w:p>
    <w:p w:rsidR="00541D8B" w:rsidRDefault="00000000">
      <w:pPr>
        <w:pStyle w:val="ListParagraph"/>
        <w:numPr>
          <w:ilvl w:val="0"/>
          <w:numId w:val="2"/>
        </w:numPr>
      </w:pPr>
      <w:r>
        <w:t>classify food categories</w:t>
      </w:r>
    </w:p>
    <w:p w:rsidR="00541D8B" w:rsidRDefault="00000000">
      <w:pPr>
        <w:pStyle w:val="ListParagraph"/>
        <w:numPr>
          <w:ilvl w:val="0"/>
          <w:numId w:val="2"/>
        </w:numPr>
      </w:pPr>
      <w:r>
        <w:t>optimize cooking steps.</w:t>
      </w:r>
    </w:p>
    <w:p w:rsidR="00541D8B" w:rsidRDefault="00000000">
      <w:pPr>
        <w:ind w:left="720"/>
        <w:rPr>
          <w:b/>
          <w:bCs/>
        </w:rPr>
      </w:pPr>
      <w:r>
        <w:rPr>
          <w:b/>
          <w:bCs/>
        </w:rPr>
        <w:t>5. Data Storage Layer</w:t>
      </w:r>
    </w:p>
    <w:p w:rsidR="00541D8B" w:rsidRDefault="00000000">
      <w:pPr>
        <w:ind w:left="720"/>
      </w:pPr>
      <w:r>
        <w:rPr>
          <w:b/>
          <w:bCs/>
        </w:rPr>
        <w:t>Amazon DynamoDB (13)</w:t>
      </w:r>
      <w:r>
        <w:br/>
        <w:t>Stores structured application data such as:</w:t>
      </w:r>
    </w:p>
    <w:p w:rsidR="00541D8B" w:rsidRDefault="00000000">
      <w:pPr>
        <w:pStyle w:val="ListParagraph"/>
        <w:numPr>
          <w:ilvl w:val="0"/>
          <w:numId w:val="2"/>
        </w:numPr>
      </w:pPr>
      <w:r>
        <w:t>user profiles</w:t>
      </w:r>
    </w:p>
    <w:p w:rsidR="00541D8B" w:rsidRDefault="00000000">
      <w:pPr>
        <w:pStyle w:val="ListParagraph"/>
        <w:numPr>
          <w:ilvl w:val="0"/>
          <w:numId w:val="2"/>
        </w:numPr>
      </w:pPr>
      <w:r>
        <w:t>posts/recipes</w:t>
      </w:r>
    </w:p>
    <w:p w:rsidR="00541D8B" w:rsidRDefault="00000000">
      <w:pPr>
        <w:pStyle w:val="ListParagraph"/>
        <w:numPr>
          <w:ilvl w:val="0"/>
          <w:numId w:val="2"/>
        </w:numPr>
      </w:pPr>
      <w:r>
        <w:t>likes &amp; comments</w:t>
      </w:r>
    </w:p>
    <w:p w:rsidR="00541D8B" w:rsidRDefault="00000000">
      <w:pPr>
        <w:pStyle w:val="ListParagraph"/>
        <w:numPr>
          <w:ilvl w:val="0"/>
          <w:numId w:val="2"/>
        </w:numPr>
      </w:pPr>
      <w:r>
        <w:t>ingredient metadata.</w:t>
      </w:r>
    </w:p>
    <w:p w:rsidR="00541D8B" w:rsidRDefault="00000000">
      <w:pPr>
        <w:ind w:left="720"/>
      </w:pPr>
      <w:r>
        <w:rPr>
          <w:b/>
          <w:bCs/>
        </w:rPr>
        <w:t>Amazon S3 (14)</w:t>
      </w:r>
      <w:r>
        <w:br/>
        <w:t>Stores unstructured data:</w:t>
      </w:r>
    </w:p>
    <w:p w:rsidR="00541D8B" w:rsidRDefault="00000000">
      <w:pPr>
        <w:pStyle w:val="ListParagraph"/>
        <w:numPr>
          <w:ilvl w:val="0"/>
          <w:numId w:val="2"/>
        </w:numPr>
      </w:pPr>
      <w:r>
        <w:t>recipe images</w:t>
      </w:r>
    </w:p>
    <w:p w:rsidR="00541D8B" w:rsidRDefault="00000000">
      <w:pPr>
        <w:pStyle w:val="ListParagraph"/>
        <w:numPr>
          <w:ilvl w:val="0"/>
          <w:numId w:val="2"/>
        </w:numPr>
      </w:pPr>
      <w:r>
        <w:t>user-uploaded food photos</w:t>
      </w:r>
    </w:p>
    <w:p w:rsidR="00541D8B" w:rsidRDefault="00000000">
      <w:pPr>
        <w:pStyle w:val="ListParagraph"/>
        <w:numPr>
          <w:ilvl w:val="0"/>
          <w:numId w:val="2"/>
        </w:numPr>
      </w:pPr>
      <w:r>
        <w:t>static content.</w:t>
      </w:r>
      <w:r>
        <w:br/>
        <w:t>An S3 bucket is integrated with CloudFront via OAI for secure access.</w:t>
      </w:r>
    </w:p>
    <w:p w:rsidR="00541D8B" w:rsidRDefault="00000000">
      <w:pPr>
        <w:ind w:left="720"/>
        <w:rPr>
          <w:b/>
          <w:bCs/>
        </w:rPr>
      </w:pPr>
      <w:r>
        <w:rPr>
          <w:b/>
          <w:bCs/>
        </w:rPr>
        <w:t>6. Observability &amp; Security Layer</w:t>
      </w:r>
    </w:p>
    <w:p w:rsidR="00541D8B" w:rsidRDefault="00000000">
      <w:pPr>
        <w:ind w:left="720"/>
      </w:pPr>
      <w:r>
        <w:rPr>
          <w:b/>
          <w:bCs/>
        </w:rPr>
        <w:t>Amazon CloudWatch (Logs &amp; Metrics)</w:t>
      </w:r>
      <w:r>
        <w:br/>
        <w:t>Monitors Lambda performance, API Gateway access logs, and system metrics.</w:t>
      </w:r>
    </w:p>
    <w:p w:rsidR="00541D8B" w:rsidRDefault="00000000">
      <w:pPr>
        <w:ind w:left="720"/>
      </w:pPr>
      <w:r>
        <w:rPr>
          <w:b/>
          <w:bCs/>
        </w:rPr>
        <w:t>AWS X-Ray</w:t>
      </w:r>
      <w:r>
        <w:br/>
        <w:t>Performs distributed tracing for API calls and debugging.</w:t>
      </w:r>
    </w:p>
    <w:p w:rsidR="00541D8B" w:rsidRDefault="00000000">
      <w:pPr>
        <w:ind w:left="720"/>
      </w:pPr>
      <w:r>
        <w:rPr>
          <w:b/>
          <w:bCs/>
        </w:rPr>
        <w:t>IAM</w:t>
      </w:r>
      <w:r>
        <w:br/>
        <w:t>Defines permission boundaries between API, Lambda functions, Bedrock, DynamoDB, and S3.</w:t>
      </w:r>
    </w:p>
    <w:p w:rsidR="00541D8B" w:rsidRDefault="00000000">
      <w:pPr>
        <w:ind w:left="720"/>
      </w:pPr>
      <w:r>
        <w:rPr>
          <w:b/>
          <w:bCs/>
        </w:rPr>
        <w:lastRenderedPageBreak/>
        <w:t>Amazon SES</w:t>
      </w:r>
      <w:r>
        <w:br/>
        <w:t>Sends verification emails, notifications, and password recovery messages.</w:t>
      </w:r>
    </w:p>
    <w:p w:rsidR="00541D8B" w:rsidRDefault="00000000">
      <w:pPr>
        <w:ind w:left="720"/>
      </w:pPr>
      <w:r>
        <w:rPr>
          <w:b/>
          <w:bCs/>
        </w:rPr>
        <w:t>Amazon SNS</w:t>
      </w:r>
      <w:r>
        <w:br/>
        <w:t>Handles system-level alerts and asynchronous messaging.</w:t>
      </w:r>
    </w:p>
    <w:p w:rsidR="00541D8B" w:rsidRDefault="00000000">
      <w:pPr>
        <w:ind w:left="720"/>
        <w:rPr>
          <w:b/>
          <w:bCs/>
        </w:rPr>
      </w:pPr>
      <w:r>
        <w:rPr>
          <w:b/>
          <w:bCs/>
        </w:rPr>
        <w:t>7. Deployment &amp; Infrastructure Management</w:t>
      </w:r>
    </w:p>
    <w:p w:rsidR="00541D8B" w:rsidRDefault="00000000">
      <w:pPr>
        <w:ind w:left="720"/>
      </w:pPr>
      <w:r>
        <w:rPr>
          <w:b/>
          <w:bCs/>
        </w:rPr>
        <w:t>AWS CDK (1–2)</w:t>
      </w:r>
      <w:r>
        <w:br/>
        <w:t>Used by developers to define and provision the entire infrastructure via CloudFormation templates.</w:t>
      </w:r>
      <w:r>
        <w:br/>
        <w:t>Ensures consistent, reproducible, version-controlled deployments.</w:t>
      </w:r>
    </w:p>
    <w:p w:rsidR="00541D8B" w:rsidRDefault="00541D8B"/>
    <w:p w:rsidR="00541D8B" w:rsidRDefault="00000000">
      <w:r>
        <w:rPr>
          <w:noProof/>
        </w:rPr>
        <w:drawing>
          <wp:inline distT="0" distB="0" distL="0" distR="0">
            <wp:extent cx="6858000" cy="5598795"/>
            <wp:effectExtent l="0" t="0" r="0" b="1905"/>
            <wp:docPr id="1970494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94898"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858000" cy="5598795"/>
                    </a:xfrm>
                    <a:prstGeom prst="rect">
                      <a:avLst/>
                    </a:prstGeom>
                    <a:noFill/>
                    <a:ln>
                      <a:noFill/>
                    </a:ln>
                  </pic:spPr>
                </pic:pic>
              </a:graphicData>
            </a:graphic>
          </wp:inline>
        </w:drawing>
      </w:r>
    </w:p>
    <w:p w:rsidR="00541D8B" w:rsidRDefault="00541D8B">
      <w:pPr>
        <w:rPr>
          <w:rFonts w:ascii="Times New Roman" w:hAnsi="Times New Roman" w:cs="Times New Roman"/>
        </w:rPr>
      </w:pPr>
    </w:p>
    <w:p w:rsidR="00541D8B" w:rsidRDefault="00000000">
      <w:pPr>
        <w:pStyle w:val="Heading2"/>
        <w:rPr>
          <w:rFonts w:ascii="Times New Roman" w:hAnsi="Times New Roman" w:cs="Times New Roman"/>
        </w:rPr>
      </w:pPr>
      <w:bookmarkStart w:id="6" w:name="_Toc143865168"/>
      <w:r>
        <w:rPr>
          <w:rFonts w:ascii="Times New Roman" w:hAnsi="Times New Roman" w:cs="Times New Roman"/>
        </w:rPr>
        <w:lastRenderedPageBreak/>
        <w:t>Technical Plan</w:t>
      </w:r>
      <w:bookmarkEnd w:id="6"/>
    </w:p>
    <w:p w:rsidR="00541D8B" w:rsidRDefault="00000000">
      <w:r>
        <w:t>Partner will develop Infrastructure-as-Code (</w:t>
      </w:r>
      <w:proofErr w:type="spellStart"/>
      <w:r>
        <w:t>IaC</w:t>
      </w:r>
      <w:proofErr w:type="spellEnd"/>
      <w:r>
        <w:t xml:space="preserve">) automation using AWS CDK (Cloud Development Kit) with TypeScript/Python to provision the entire cloud environment. This approach ensures quick, consistent, and repeatable deployments across multiple AWS accounts and environments (dev, staging, production). All resources such as API Gateway, Lambda functions, DynamoDB tables, S3 buckets, Cognito user pools, Bedrock integration policies, and CloudFront distributions will be fully automated via </w:t>
      </w:r>
      <w:proofErr w:type="spellStart"/>
      <w:r>
        <w:t>IaC</w:t>
      </w:r>
      <w:proofErr w:type="spellEnd"/>
      <w:r>
        <w:t>.</w:t>
      </w:r>
    </w:p>
    <w:p w:rsidR="00541D8B" w:rsidRDefault="00541D8B"/>
    <w:p w:rsidR="00541D8B" w:rsidRDefault="00000000">
      <w:r>
        <w:t>Application build and deployment processes for the frontend (Next.js) will be automated using AWS Amplify Hosting, integrated with GitLab pipelines. Backend components will be deployed through CDK pipelines to ensure controlled, versioned, and repeatable releases.</w:t>
      </w:r>
    </w:p>
    <w:p w:rsidR="00541D8B" w:rsidRDefault="00541D8B"/>
    <w:p w:rsidR="00541D8B" w:rsidRDefault="00000000">
      <w:r>
        <w:t>Some additional configuration such as custom domain setup, Route 53 DNS changes, SSL/TLS certificate issuance, and IAM permission approvals may require customer review and approval. These changes will follow the customer's existing change management process, including scheduled maintenance windows and documented approvals from the security/compliance teams.</w:t>
      </w:r>
    </w:p>
    <w:p w:rsidR="00541D8B" w:rsidRDefault="00541D8B"/>
    <w:p w:rsidR="00541D8B" w:rsidRDefault="00000000">
      <w:r>
        <w:t>All critical paths, including authentication flows, AI recipe suggestion APIs, data persistence logic, and image upload workflows, will undergo extensive test coverage. Automated tests (unit, integration, and API-level) will be executed in CI/CD pipelines, and manual validation will be performed in the staging environment before production deployment.</w:t>
      </w:r>
    </w:p>
    <w:p w:rsidR="00541D8B" w:rsidRDefault="00541D8B">
      <w:pPr>
        <w:rPr>
          <w:rFonts w:ascii="Times New Roman" w:hAnsi="Times New Roman" w:cs="Times New Roman"/>
        </w:rPr>
      </w:pPr>
    </w:p>
    <w:p w:rsidR="00541D8B" w:rsidRDefault="00000000">
      <w:pPr>
        <w:pStyle w:val="Heading2"/>
        <w:rPr>
          <w:rFonts w:ascii="Times New Roman" w:hAnsi="Times New Roman" w:cs="Times New Roman"/>
        </w:rPr>
      </w:pPr>
      <w:bookmarkStart w:id="7" w:name="_Toc143865169"/>
      <w:r>
        <w:rPr>
          <w:rFonts w:ascii="Times New Roman" w:hAnsi="Times New Roman" w:cs="Times New Roman"/>
        </w:rPr>
        <w:t>Project Plan</w:t>
      </w:r>
      <w:bookmarkEnd w:id="7"/>
    </w:p>
    <w:p w:rsidR="00541D8B" w:rsidRDefault="00000000">
      <w:r>
        <w:t>[Partner] will adopt the Agile Scrum framework across eight 2-week sprints. Stakeholders from the team are required to participate in Sprint Reviews and Sprint Retrospectives to ensure alignment and continuous improvement.</w:t>
      </w:r>
    </w:p>
    <w:p w:rsidR="00541D8B" w:rsidRDefault="00000000">
      <w:r>
        <w:t>The proposed team responsibilities are as follows:</w:t>
      </w:r>
    </w:p>
    <w:p w:rsidR="00541D8B" w:rsidRDefault="00000000">
      <w:pPr>
        <w:pStyle w:val="ListParagraph"/>
        <w:numPr>
          <w:ilvl w:val="0"/>
          <w:numId w:val="2"/>
        </w:numPr>
      </w:pPr>
      <w:r>
        <w:t>Product Owner: Define user stories, prioritize backlog, and ensure the product meets user needs.</w:t>
      </w:r>
    </w:p>
    <w:p w:rsidR="00541D8B" w:rsidRDefault="00000000">
      <w:pPr>
        <w:pStyle w:val="ListParagraph"/>
        <w:numPr>
          <w:ilvl w:val="0"/>
          <w:numId w:val="2"/>
        </w:numPr>
      </w:pPr>
      <w:r>
        <w:t>Scrum Master</w:t>
      </w:r>
      <w:r>
        <w:rPr>
          <w:b/>
          <w:bCs/>
        </w:rPr>
        <w:t>:</w:t>
      </w:r>
      <w:r>
        <w:t xml:space="preserve"> Facilitate Scrum ceremonies, remove blockers, and maintain team productivity.</w:t>
      </w:r>
    </w:p>
    <w:p w:rsidR="00541D8B" w:rsidRDefault="00000000">
      <w:pPr>
        <w:pStyle w:val="ListParagraph"/>
        <w:numPr>
          <w:ilvl w:val="0"/>
          <w:numId w:val="2"/>
        </w:numPr>
      </w:pPr>
      <w:r>
        <w:t>Development Team: Implement features, conduct unit testing, and collaborate on integration.</w:t>
      </w:r>
    </w:p>
    <w:p w:rsidR="00541D8B" w:rsidRDefault="00000000">
      <w:pPr>
        <w:pStyle w:val="ListParagraph"/>
        <w:numPr>
          <w:ilvl w:val="0"/>
          <w:numId w:val="2"/>
        </w:numPr>
      </w:pPr>
      <w:r>
        <w:t>AI/ML Specialist: Develop and fine-tune the AI recommendation engine that suggests recipes based on user-provided ingredients.</w:t>
      </w:r>
    </w:p>
    <w:p w:rsidR="00541D8B" w:rsidRDefault="00000000">
      <w:pPr>
        <w:pStyle w:val="ListParagraph"/>
        <w:numPr>
          <w:ilvl w:val="0"/>
          <w:numId w:val="2"/>
        </w:numPr>
      </w:pPr>
      <w:r>
        <w:t>UI/UX Designer: Design intuitive interfaces and ensure a smooth user experience on both web and mobile platforms.</w:t>
      </w:r>
    </w:p>
    <w:p w:rsidR="00541D8B" w:rsidRDefault="00000000">
      <w:pPr>
        <w:pStyle w:val="ListParagraph"/>
        <w:numPr>
          <w:ilvl w:val="0"/>
          <w:numId w:val="2"/>
        </w:numPr>
      </w:pPr>
      <w:r>
        <w:t>QA/Testers</w:t>
      </w:r>
      <w:r>
        <w:rPr>
          <w:b/>
          <w:bCs/>
        </w:rPr>
        <w:t>:</w:t>
      </w:r>
      <w:r>
        <w:t xml:space="preserve"> Validate feature functionality, conduct regression testing, and ensure system reliability.</w:t>
      </w:r>
    </w:p>
    <w:p w:rsidR="00541D8B" w:rsidRDefault="00000000">
      <w:r>
        <w:t>Communication cadences will be established as follows:</w:t>
      </w:r>
    </w:p>
    <w:p w:rsidR="00541D8B" w:rsidRDefault="00000000">
      <w:pPr>
        <w:pStyle w:val="ListParagraph"/>
        <w:numPr>
          <w:ilvl w:val="0"/>
          <w:numId w:val="2"/>
        </w:numPr>
      </w:pPr>
      <w:r>
        <w:t>Daily Stand-ups</w:t>
      </w:r>
      <w:r>
        <w:rPr>
          <w:b/>
          <w:bCs/>
        </w:rPr>
        <w:t>:</w:t>
      </w:r>
      <w:r>
        <w:t xml:space="preserve"> 15-minute meetings for progress updates and immediate blockers.</w:t>
      </w:r>
    </w:p>
    <w:p w:rsidR="00541D8B" w:rsidRDefault="00000000">
      <w:pPr>
        <w:pStyle w:val="ListParagraph"/>
        <w:numPr>
          <w:ilvl w:val="0"/>
          <w:numId w:val="2"/>
        </w:numPr>
      </w:pPr>
      <w:r>
        <w:t>Sprint Planning</w:t>
      </w:r>
      <w:r>
        <w:rPr>
          <w:b/>
          <w:bCs/>
        </w:rPr>
        <w:t>:</w:t>
      </w:r>
      <w:r>
        <w:t xml:space="preserve"> At the start of each sprint to prioritize tasks.</w:t>
      </w:r>
    </w:p>
    <w:p w:rsidR="00541D8B" w:rsidRDefault="00000000">
      <w:pPr>
        <w:pStyle w:val="ListParagraph"/>
        <w:numPr>
          <w:ilvl w:val="0"/>
          <w:numId w:val="2"/>
        </w:numPr>
      </w:pPr>
      <w:r>
        <w:t>Sprint Review: At the end of each sprint to showcase completed features to stakeholders.</w:t>
      </w:r>
    </w:p>
    <w:p w:rsidR="00541D8B" w:rsidRDefault="00000000">
      <w:pPr>
        <w:pStyle w:val="ListParagraph"/>
        <w:numPr>
          <w:ilvl w:val="0"/>
          <w:numId w:val="2"/>
        </w:numPr>
      </w:pPr>
      <w:r>
        <w:t>Sprint Retrospective</w:t>
      </w:r>
      <w:r>
        <w:rPr>
          <w:b/>
          <w:bCs/>
        </w:rPr>
        <w:t>:</w:t>
      </w:r>
      <w:r>
        <w:t xml:space="preserve"> Following each sprint review to identify improvements for the next sprint.</w:t>
      </w:r>
    </w:p>
    <w:p w:rsidR="00541D8B" w:rsidRDefault="00000000">
      <w:r>
        <w:t>Knowledge transfer sessions will be conducted by the senior developers and AI specialists to ensure team members understand system architecture, AI integration, and deployment procedures.</w:t>
      </w:r>
    </w:p>
    <w:p w:rsidR="00541D8B" w:rsidRDefault="00541D8B"/>
    <w:p w:rsidR="00541D8B" w:rsidRDefault="00541D8B">
      <w:pPr>
        <w:rPr>
          <w:rFonts w:ascii="Times New Roman" w:hAnsi="Times New Roman" w:cs="Times New Roman"/>
        </w:rPr>
      </w:pPr>
    </w:p>
    <w:p w:rsidR="00541D8B" w:rsidRDefault="00541D8B">
      <w:pPr>
        <w:rPr>
          <w:rFonts w:ascii="Times New Roman" w:hAnsi="Times New Roman" w:cs="Times New Roman"/>
        </w:rPr>
      </w:pPr>
    </w:p>
    <w:p w:rsidR="00541D8B" w:rsidRDefault="00000000">
      <w:pPr>
        <w:pStyle w:val="Heading2"/>
        <w:rPr>
          <w:rFonts w:ascii="Times New Roman" w:hAnsi="Times New Roman" w:cs="Times New Roman"/>
        </w:rPr>
      </w:pPr>
      <w:bookmarkStart w:id="8" w:name="_Toc143865170"/>
      <w:r>
        <w:rPr>
          <w:rFonts w:ascii="Times New Roman" w:hAnsi="Times New Roman" w:cs="Times New Roman"/>
        </w:rPr>
        <w:t>Security Considerations</w:t>
      </w:r>
      <w:bookmarkEnd w:id="8"/>
    </w:p>
    <w:p w:rsidR="00541D8B" w:rsidRDefault="00000000">
      <w:r>
        <w:t>Partner will implement security best practices across the following five categories to ensure the confidentiality, integrity, and availability of the platform:</w:t>
      </w:r>
    </w:p>
    <w:p w:rsidR="00541D8B" w:rsidRDefault="00000000">
      <w:pPr>
        <w:numPr>
          <w:ilvl w:val="0"/>
          <w:numId w:val="3"/>
        </w:numPr>
      </w:pPr>
      <w:r>
        <w:rPr>
          <w:b/>
          <w:bCs/>
        </w:rPr>
        <w:t>Access</w:t>
      </w:r>
    </w:p>
    <w:p w:rsidR="00541D8B" w:rsidRDefault="00000000">
      <w:pPr>
        <w:pStyle w:val="ListParagraph"/>
        <w:numPr>
          <w:ilvl w:val="0"/>
          <w:numId w:val="2"/>
        </w:numPr>
      </w:pPr>
      <w:r>
        <w:t>Enable Multi-Factor Authentication (MFA) for all user and administrative accounts.</w:t>
      </w:r>
    </w:p>
    <w:p w:rsidR="00541D8B" w:rsidRDefault="00000000">
      <w:pPr>
        <w:pStyle w:val="ListParagraph"/>
        <w:numPr>
          <w:ilvl w:val="0"/>
          <w:numId w:val="2"/>
        </w:numPr>
      </w:pPr>
      <w:r>
        <w:t>Implement role-based access control (RBAC) to limit permissions based on user roles (e.g., admin, moderator, contributor).</w:t>
      </w:r>
    </w:p>
    <w:p w:rsidR="00541D8B" w:rsidRDefault="00000000">
      <w:pPr>
        <w:pStyle w:val="ListParagraph"/>
        <w:numPr>
          <w:ilvl w:val="0"/>
          <w:numId w:val="2"/>
        </w:numPr>
      </w:pPr>
      <w:r>
        <w:t>Enforce strong password policies and periodic password rotation.</w:t>
      </w:r>
    </w:p>
    <w:p w:rsidR="00541D8B" w:rsidRDefault="00000000">
      <w:pPr>
        <w:numPr>
          <w:ilvl w:val="0"/>
          <w:numId w:val="3"/>
        </w:numPr>
      </w:pPr>
      <w:r>
        <w:rPr>
          <w:b/>
          <w:bCs/>
        </w:rPr>
        <w:t>Infrastructure</w:t>
      </w:r>
    </w:p>
    <w:p w:rsidR="00541D8B" w:rsidRDefault="00000000">
      <w:pPr>
        <w:pStyle w:val="ListParagraph"/>
        <w:numPr>
          <w:ilvl w:val="0"/>
          <w:numId w:val="2"/>
        </w:numPr>
      </w:pPr>
      <w:r>
        <w:t>Deploy the application on secure, managed cloud services (e.g., AWS) following AWS security best practices.</w:t>
      </w:r>
    </w:p>
    <w:p w:rsidR="00541D8B" w:rsidRDefault="00000000">
      <w:pPr>
        <w:pStyle w:val="ListParagraph"/>
        <w:numPr>
          <w:ilvl w:val="0"/>
          <w:numId w:val="2"/>
        </w:numPr>
      </w:pPr>
      <w:r>
        <w:t>Use Virtual Private Cloud (VPC), network segmentation, and security groups to isolate resources.</w:t>
      </w:r>
    </w:p>
    <w:p w:rsidR="00541D8B" w:rsidRDefault="00000000">
      <w:pPr>
        <w:pStyle w:val="ListParagraph"/>
        <w:numPr>
          <w:ilvl w:val="0"/>
          <w:numId w:val="2"/>
        </w:numPr>
      </w:pPr>
      <w:r>
        <w:t>Regularly patch operating systems and containerized services to mitigate vulnerabilities.</w:t>
      </w:r>
    </w:p>
    <w:p w:rsidR="00541D8B" w:rsidRDefault="00000000">
      <w:pPr>
        <w:numPr>
          <w:ilvl w:val="0"/>
          <w:numId w:val="3"/>
        </w:numPr>
      </w:pPr>
      <w:r>
        <w:rPr>
          <w:b/>
          <w:bCs/>
        </w:rPr>
        <w:t>Data</w:t>
      </w:r>
    </w:p>
    <w:p w:rsidR="00541D8B" w:rsidRDefault="00000000">
      <w:pPr>
        <w:pStyle w:val="ListParagraph"/>
        <w:numPr>
          <w:ilvl w:val="0"/>
          <w:numId w:val="2"/>
        </w:numPr>
      </w:pPr>
      <w:r>
        <w:t>Encrypt all data at rest using AWS KMS-managed keys and data in transit using TLS/HTTPS.</w:t>
      </w:r>
    </w:p>
    <w:p w:rsidR="00541D8B" w:rsidRDefault="00000000">
      <w:pPr>
        <w:pStyle w:val="ListParagraph"/>
        <w:numPr>
          <w:ilvl w:val="0"/>
          <w:numId w:val="2"/>
        </w:numPr>
      </w:pPr>
      <w:r>
        <w:t>Implement data classification to protect sensitive user information (e.g., email, profile data, dietary preferences).</w:t>
      </w:r>
    </w:p>
    <w:p w:rsidR="00541D8B" w:rsidRDefault="00000000">
      <w:pPr>
        <w:pStyle w:val="ListParagraph"/>
        <w:numPr>
          <w:ilvl w:val="0"/>
          <w:numId w:val="2"/>
        </w:numPr>
      </w:pPr>
      <w:r>
        <w:t>Apply secure data storage and backup procedures to ensure availability and integrity.</w:t>
      </w:r>
    </w:p>
    <w:p w:rsidR="00541D8B" w:rsidRDefault="00000000">
      <w:pPr>
        <w:numPr>
          <w:ilvl w:val="0"/>
          <w:numId w:val="3"/>
        </w:numPr>
      </w:pPr>
      <w:r>
        <w:rPr>
          <w:b/>
          <w:bCs/>
        </w:rPr>
        <w:t>Detection</w:t>
      </w:r>
    </w:p>
    <w:p w:rsidR="00541D8B" w:rsidRDefault="00000000">
      <w:pPr>
        <w:pStyle w:val="ListParagraph"/>
        <w:numPr>
          <w:ilvl w:val="0"/>
          <w:numId w:val="2"/>
        </w:numPr>
      </w:pPr>
      <w:r>
        <w:t>Enable AWS CloudTrail and AWS Config to monitor API activity and resource configurations.</w:t>
      </w:r>
    </w:p>
    <w:p w:rsidR="00541D8B" w:rsidRDefault="00000000">
      <w:pPr>
        <w:pStyle w:val="ListParagraph"/>
        <w:numPr>
          <w:ilvl w:val="0"/>
          <w:numId w:val="2"/>
        </w:numPr>
      </w:pPr>
      <w:r>
        <w:t>Deploy logging and alerting mechanisms to detect unusual or suspicious activities in real time.</w:t>
      </w:r>
    </w:p>
    <w:p w:rsidR="00541D8B" w:rsidRDefault="00000000">
      <w:pPr>
        <w:pStyle w:val="ListParagraph"/>
        <w:numPr>
          <w:ilvl w:val="0"/>
          <w:numId w:val="2"/>
        </w:numPr>
      </w:pPr>
      <w:r>
        <w:t>Conduct periodic vulnerability scanning and penetration testing on the platform.</w:t>
      </w:r>
    </w:p>
    <w:p w:rsidR="00541D8B" w:rsidRDefault="00000000">
      <w:pPr>
        <w:numPr>
          <w:ilvl w:val="0"/>
          <w:numId w:val="3"/>
        </w:numPr>
      </w:pPr>
      <w:r>
        <w:rPr>
          <w:b/>
          <w:bCs/>
        </w:rPr>
        <w:t>Incident Management</w:t>
      </w:r>
    </w:p>
    <w:p w:rsidR="00541D8B" w:rsidRDefault="00000000">
      <w:pPr>
        <w:pStyle w:val="ListParagraph"/>
        <w:numPr>
          <w:ilvl w:val="0"/>
          <w:numId w:val="2"/>
        </w:numPr>
      </w:pPr>
      <w:r>
        <w:t>Establish a formal incident response plan including detection, containment, remediation, and communication.</w:t>
      </w:r>
    </w:p>
    <w:p w:rsidR="00541D8B" w:rsidRDefault="00000000">
      <w:pPr>
        <w:pStyle w:val="ListParagraph"/>
        <w:numPr>
          <w:ilvl w:val="0"/>
          <w:numId w:val="2"/>
        </w:numPr>
      </w:pPr>
      <w:r>
        <w:t>Maintain audit trails and logs to support forensic investigation if a security event occurs.</w:t>
      </w:r>
    </w:p>
    <w:p w:rsidR="00541D8B" w:rsidRDefault="00000000">
      <w:pPr>
        <w:pStyle w:val="ListParagraph"/>
        <w:numPr>
          <w:ilvl w:val="0"/>
          <w:numId w:val="2"/>
        </w:numPr>
      </w:pPr>
      <w:r>
        <w:t>Ensure [Customer] shares regulatory control validations to help [Partner] meet all compliance requirements (e.g., GDPR, local privacy regulations).</w:t>
      </w:r>
    </w:p>
    <w:p w:rsidR="00541D8B" w:rsidRDefault="00000000">
      <w:r>
        <w:t>By adhering to these measures, Partner ensures that the social cooking platform remains secure, compliant, and resilient against potential threats.</w:t>
      </w:r>
    </w:p>
    <w:p w:rsidR="00541D8B" w:rsidRDefault="00541D8B"/>
    <w:p w:rsidR="00541D8B" w:rsidRDefault="00000000">
      <w:pPr>
        <w:rPr>
          <w:rFonts w:ascii="Times New Roman" w:hAnsi="Times New Roman" w:cs="Times New Roman"/>
          <w:i/>
          <w:color w:val="808080" w:themeColor="background1" w:themeShade="80"/>
        </w:rPr>
      </w:pPr>
      <w:r>
        <w:rPr>
          <w:rFonts w:ascii="Times New Roman" w:hAnsi="Times New Roman" w:cs="Times New Roman"/>
        </w:rPr>
        <w:br w:type="page"/>
      </w:r>
    </w:p>
    <w:p w:rsidR="00541D8B" w:rsidRDefault="00000000">
      <w:pPr>
        <w:pStyle w:val="Heading1"/>
        <w:rPr>
          <w:rFonts w:ascii="Times New Roman" w:hAnsi="Times New Roman" w:cs="Times New Roman"/>
        </w:rPr>
      </w:pPr>
      <w:bookmarkStart w:id="9" w:name="_Toc143865171"/>
      <w:r>
        <w:rPr>
          <w:rFonts w:ascii="Times New Roman" w:hAnsi="Times New Roman" w:cs="Times New Roman"/>
        </w:rPr>
        <w:lastRenderedPageBreak/>
        <w:t>Activities AND Deliverables</w:t>
      </w:r>
      <w:bookmarkEnd w:id="9"/>
      <w:r>
        <w:rPr>
          <w:rFonts w:ascii="Times New Roman" w:hAnsi="Times New Roman" w:cs="Times New Roman"/>
        </w:rPr>
        <w:t xml:space="preserve"> </w:t>
      </w:r>
    </w:p>
    <w:p w:rsidR="00541D8B" w:rsidRDefault="00000000">
      <w:pPr>
        <w:pStyle w:val="Heading2"/>
        <w:rPr>
          <w:rFonts w:ascii="Times New Roman" w:hAnsi="Times New Roman" w:cs="Times New Roman"/>
        </w:rPr>
      </w:pPr>
      <w:bookmarkStart w:id="10" w:name="_Toc143865172"/>
      <w:r>
        <w:rPr>
          <w:rFonts w:ascii="Times New Roman" w:hAnsi="Times New Roman" w:cs="Times New Roman"/>
        </w:rPr>
        <w:t>Activities and deliverables</w:t>
      </w:r>
      <w:bookmarkEnd w:id="10"/>
    </w:p>
    <w:p w:rsidR="00541D8B" w:rsidRDefault="00000000">
      <w:pPr>
        <w:rPr>
          <w:rFonts w:ascii="Times New Roman" w:hAnsi="Times New Roman" w:cs="Times New Roman"/>
          <w:i/>
          <w:color w:val="808080" w:themeColor="background1" w:themeShade="80"/>
        </w:rPr>
      </w:pPr>
      <w:r>
        <w:rPr>
          <w:rFonts w:ascii="Times New Roman" w:hAnsi="Times New Roman" w:cs="Times New Roman"/>
          <w:i/>
          <w:color w:val="808080" w:themeColor="background1" w:themeShade="80"/>
        </w:rPr>
        <w:t xml:space="preserve">[Provide project milestones with timeline and respective deliverables, corresponding to the items and activities described in the Scope of Work / Technical Project Plan section. Indicate plans on how to govern the project/ change management; communication plans; transition plans] </w:t>
      </w:r>
    </w:p>
    <w:tbl>
      <w:tblPr>
        <w:tblStyle w:val="TableGrid"/>
        <w:tblW w:w="9634" w:type="dxa"/>
        <w:tblLook w:val="04A0" w:firstRow="1" w:lastRow="0" w:firstColumn="1" w:lastColumn="0" w:noHBand="0" w:noVBand="1"/>
      </w:tblPr>
      <w:tblGrid>
        <w:gridCol w:w="1552"/>
        <w:gridCol w:w="1168"/>
        <w:gridCol w:w="2411"/>
        <w:gridCol w:w="3121"/>
        <w:gridCol w:w="1382"/>
      </w:tblGrid>
      <w:tr w:rsidR="00541D8B" w:rsidTr="001F7711">
        <w:tc>
          <w:tcPr>
            <w:tcW w:w="1552" w:type="dxa"/>
            <w:shd w:val="clear" w:color="auto" w:fill="D9D9D9" w:themeFill="background1" w:themeFillShade="D9"/>
          </w:tcPr>
          <w:p w:rsidR="00541D8B" w:rsidRDefault="00000000">
            <w:pPr>
              <w:spacing w:after="0" w:line="240" w:lineRule="auto"/>
              <w:jc w:val="center"/>
              <w:rPr>
                <w:rFonts w:ascii="Times New Roman" w:hAnsi="Times New Roman" w:cs="Times New Roman"/>
                <w:b/>
              </w:rPr>
            </w:pPr>
            <w:r>
              <w:rPr>
                <w:b/>
                <w:bCs/>
                <w:color w:val="000000"/>
              </w:rPr>
              <w:t>Project Phase</w:t>
            </w:r>
          </w:p>
        </w:tc>
        <w:tc>
          <w:tcPr>
            <w:tcW w:w="1168" w:type="dxa"/>
            <w:shd w:val="clear" w:color="auto" w:fill="D9D9D9" w:themeFill="background1" w:themeFillShade="D9"/>
          </w:tcPr>
          <w:p w:rsidR="00541D8B" w:rsidRDefault="00000000">
            <w:pPr>
              <w:spacing w:after="0" w:line="240" w:lineRule="auto"/>
              <w:rPr>
                <w:rFonts w:ascii="Times New Roman" w:hAnsi="Times New Roman" w:cs="Times New Roman"/>
                <w:b/>
              </w:rPr>
            </w:pPr>
            <w:r>
              <w:rPr>
                <w:b/>
                <w:bCs/>
                <w:color w:val="000000"/>
              </w:rPr>
              <w:t>Timeline</w:t>
            </w:r>
          </w:p>
        </w:tc>
        <w:tc>
          <w:tcPr>
            <w:tcW w:w="2411" w:type="dxa"/>
            <w:shd w:val="clear" w:color="auto" w:fill="D9D9D9" w:themeFill="background1" w:themeFillShade="D9"/>
          </w:tcPr>
          <w:p w:rsidR="00541D8B" w:rsidRDefault="00000000">
            <w:pPr>
              <w:spacing w:after="0" w:line="240" w:lineRule="auto"/>
              <w:rPr>
                <w:rFonts w:ascii="Times New Roman" w:hAnsi="Times New Roman" w:cs="Times New Roman"/>
                <w:b/>
              </w:rPr>
            </w:pPr>
            <w:r>
              <w:rPr>
                <w:b/>
                <w:bCs/>
                <w:color w:val="000000"/>
              </w:rPr>
              <w:t>Activities</w:t>
            </w:r>
          </w:p>
        </w:tc>
        <w:tc>
          <w:tcPr>
            <w:tcW w:w="3121" w:type="dxa"/>
            <w:shd w:val="clear" w:color="auto" w:fill="D9D9D9" w:themeFill="background1" w:themeFillShade="D9"/>
          </w:tcPr>
          <w:p w:rsidR="00541D8B" w:rsidRDefault="00000000">
            <w:pPr>
              <w:spacing w:after="0" w:line="240" w:lineRule="auto"/>
              <w:rPr>
                <w:rFonts w:ascii="Times New Roman" w:hAnsi="Times New Roman" w:cs="Times New Roman"/>
                <w:b/>
              </w:rPr>
            </w:pPr>
            <w:r>
              <w:rPr>
                <w:b/>
                <w:bCs/>
                <w:color w:val="000000"/>
              </w:rPr>
              <w:t>Deliverables/Milestones</w:t>
            </w:r>
          </w:p>
        </w:tc>
        <w:tc>
          <w:tcPr>
            <w:tcW w:w="1382" w:type="dxa"/>
            <w:shd w:val="clear" w:color="auto" w:fill="D9D9D9" w:themeFill="background1" w:themeFillShade="D9"/>
          </w:tcPr>
          <w:p w:rsidR="00541D8B" w:rsidRDefault="00000000">
            <w:pPr>
              <w:spacing w:after="0" w:line="240" w:lineRule="auto"/>
              <w:rPr>
                <w:rFonts w:ascii="Times New Roman" w:hAnsi="Times New Roman" w:cs="Times New Roman"/>
                <w:b/>
              </w:rPr>
            </w:pPr>
            <w:r>
              <w:rPr>
                <w:b/>
                <w:bCs/>
                <w:color w:val="000000"/>
              </w:rPr>
              <w:t>Total man-day</w:t>
            </w:r>
          </w:p>
        </w:tc>
      </w:tr>
      <w:tr w:rsidR="00541D8B" w:rsidTr="001F7711">
        <w:tc>
          <w:tcPr>
            <w:tcW w:w="1552" w:type="dxa"/>
          </w:tcPr>
          <w:p w:rsidR="00541D8B" w:rsidRDefault="00000000">
            <w:pPr>
              <w:spacing w:after="0" w:line="240" w:lineRule="auto"/>
              <w:jc w:val="center"/>
              <w:rPr>
                <w:rFonts w:ascii="Times New Roman" w:hAnsi="Times New Roman" w:cs="Times New Roman"/>
              </w:rPr>
            </w:pPr>
            <w:r>
              <w:rPr>
                <w:color w:val="000000"/>
              </w:rPr>
              <w:t>Infrastructure Setup</w:t>
            </w:r>
          </w:p>
        </w:tc>
        <w:tc>
          <w:tcPr>
            <w:tcW w:w="1168" w:type="dxa"/>
          </w:tcPr>
          <w:p w:rsidR="00541D8B" w:rsidRDefault="00000000">
            <w:pPr>
              <w:spacing w:after="0" w:line="240" w:lineRule="auto"/>
              <w:rPr>
                <w:rFonts w:ascii="Times New Roman" w:hAnsi="Times New Roman" w:cs="Times New Roman"/>
              </w:rPr>
            </w:pPr>
            <w:r>
              <w:rPr>
                <w:color w:val="000000"/>
              </w:rPr>
              <w:t>Week 1-2</w:t>
            </w:r>
          </w:p>
        </w:tc>
        <w:tc>
          <w:tcPr>
            <w:tcW w:w="2411" w:type="dxa"/>
          </w:tcPr>
          <w:p w:rsidR="00541D8B" w:rsidRDefault="00000000">
            <w:pPr>
              <w:pStyle w:val="NormalWeb"/>
              <w:spacing w:before="240" w:beforeAutospacing="0" w:after="0" w:afterAutospacing="0"/>
            </w:pPr>
            <w:r>
              <w:rPr>
                <w:rFonts w:ascii="Arial" w:hAnsi="Arial" w:cs="Arial"/>
                <w:color w:val="000000"/>
                <w:sz w:val="22"/>
                <w:szCs w:val="22"/>
              </w:rPr>
              <w:t xml:space="preserve">- Learn all </w:t>
            </w:r>
            <w:proofErr w:type="spellStart"/>
            <w:r>
              <w:rPr>
                <w:rFonts w:ascii="Arial" w:hAnsi="Arial" w:cs="Arial"/>
                <w:color w:val="000000"/>
                <w:sz w:val="22"/>
                <w:szCs w:val="22"/>
              </w:rPr>
              <w:t>aws</w:t>
            </w:r>
            <w:proofErr w:type="spellEnd"/>
            <w:r>
              <w:rPr>
                <w:rFonts w:ascii="Arial" w:hAnsi="Arial" w:cs="Arial"/>
                <w:color w:val="000000"/>
                <w:sz w:val="22"/>
                <w:szCs w:val="22"/>
              </w:rPr>
              <w:t xml:space="preserve"> service</w:t>
            </w:r>
          </w:p>
          <w:p w:rsidR="00541D8B" w:rsidRDefault="00000000">
            <w:pPr>
              <w:spacing w:after="0" w:line="240" w:lineRule="auto"/>
              <w:rPr>
                <w:rFonts w:ascii="Times New Roman" w:hAnsi="Times New Roman" w:cs="Times New Roman"/>
              </w:rPr>
            </w:pPr>
            <w:r>
              <w:rPr>
                <w:rFonts w:ascii="Arial" w:hAnsi="Arial" w:cs="Arial"/>
                <w:color w:val="000000"/>
              </w:rPr>
              <w:t xml:space="preserve">- Practice Lab    </w:t>
            </w:r>
            <w:r>
              <w:rPr>
                <w:color w:val="000000"/>
              </w:rPr>
              <w:t> </w:t>
            </w:r>
          </w:p>
        </w:tc>
        <w:tc>
          <w:tcPr>
            <w:tcW w:w="3121" w:type="dxa"/>
          </w:tcPr>
          <w:p w:rsidR="00541D8B" w:rsidRDefault="00000000">
            <w:pPr>
              <w:pStyle w:val="ListParagraph"/>
              <w:spacing w:after="0" w:line="240" w:lineRule="auto"/>
              <w:rPr>
                <w:rFonts w:ascii="Times New Roman" w:hAnsi="Times New Roman" w:cs="Times New Roman"/>
              </w:rPr>
            </w:pPr>
            <w:r>
              <w:rPr>
                <w:rFonts w:ascii="Arial" w:hAnsi="Arial" w:cs="Arial"/>
                <w:color w:val="000000"/>
              </w:rPr>
              <w:t>-     Worklog </w:t>
            </w:r>
          </w:p>
        </w:tc>
        <w:tc>
          <w:tcPr>
            <w:tcW w:w="1382" w:type="dxa"/>
          </w:tcPr>
          <w:p w:rsidR="00541D8B" w:rsidRDefault="00000000">
            <w:pPr>
              <w:spacing w:after="0" w:line="240" w:lineRule="auto"/>
              <w:rPr>
                <w:rFonts w:ascii="Times New Roman" w:hAnsi="Times New Roman" w:cs="Times New Roman"/>
              </w:rPr>
            </w:pPr>
            <w:r>
              <w:rPr>
                <w:color w:val="000000"/>
              </w:rPr>
              <w:t xml:space="preserve">2 </w:t>
            </w:r>
            <w:proofErr w:type="gramStart"/>
            <w:r>
              <w:rPr>
                <w:color w:val="000000"/>
              </w:rPr>
              <w:t>week</w:t>
            </w:r>
            <w:proofErr w:type="gramEnd"/>
          </w:p>
        </w:tc>
      </w:tr>
      <w:tr w:rsidR="00541D8B" w:rsidTr="001F7711">
        <w:tc>
          <w:tcPr>
            <w:tcW w:w="1552" w:type="dxa"/>
          </w:tcPr>
          <w:p w:rsidR="00541D8B" w:rsidRDefault="00000000">
            <w:pPr>
              <w:spacing w:after="0" w:line="240" w:lineRule="auto"/>
              <w:jc w:val="center"/>
              <w:rPr>
                <w:rFonts w:ascii="Times New Roman" w:hAnsi="Times New Roman" w:cs="Times New Roman"/>
              </w:rPr>
            </w:pPr>
            <w:r>
              <w:rPr>
                <w:color w:val="000000"/>
              </w:rPr>
              <w:t xml:space="preserve"> Project Foundation &amp; Infrastructure Setup</w:t>
            </w:r>
          </w:p>
        </w:tc>
        <w:tc>
          <w:tcPr>
            <w:tcW w:w="1168" w:type="dxa"/>
          </w:tcPr>
          <w:p w:rsidR="00541D8B" w:rsidRDefault="00000000">
            <w:pPr>
              <w:spacing w:after="0" w:line="240" w:lineRule="auto"/>
              <w:rPr>
                <w:rFonts w:ascii="Times New Roman" w:hAnsi="Times New Roman" w:cs="Times New Roman"/>
              </w:rPr>
            </w:pPr>
            <w:r>
              <w:rPr>
                <w:color w:val="000000"/>
              </w:rPr>
              <w:t>Week 3</w:t>
            </w:r>
          </w:p>
        </w:tc>
        <w:tc>
          <w:tcPr>
            <w:tcW w:w="2411" w:type="dxa"/>
          </w:tcPr>
          <w:p w:rsidR="00541D8B" w:rsidRDefault="00000000">
            <w:pPr>
              <w:pStyle w:val="NormalWeb"/>
              <w:spacing w:before="240" w:beforeAutospacing="0" w:after="0" w:afterAutospacing="0"/>
            </w:pPr>
            <w:r>
              <w:rPr>
                <w:rFonts w:ascii="Arial" w:hAnsi="Arial" w:cs="Arial"/>
                <w:color w:val="000000"/>
                <w:sz w:val="22"/>
                <w:szCs w:val="22"/>
              </w:rPr>
              <w:t xml:space="preserve">-  Initialize </w:t>
            </w:r>
            <w:proofErr w:type="spellStart"/>
            <w:r>
              <w:rPr>
                <w:rFonts w:ascii="Arial" w:hAnsi="Arial" w:cs="Arial"/>
                <w:color w:val="000000"/>
                <w:sz w:val="22"/>
                <w:szCs w:val="22"/>
              </w:rPr>
              <w:t>monorepo</w:t>
            </w:r>
            <w:proofErr w:type="spellEnd"/>
            <w:r>
              <w:rPr>
                <w:rFonts w:ascii="Arial" w:hAnsi="Arial" w:cs="Arial"/>
                <w:color w:val="000000"/>
                <w:sz w:val="22"/>
                <w:szCs w:val="22"/>
              </w:rPr>
              <w:t xml:space="preserve"> structure</w:t>
            </w:r>
          </w:p>
          <w:p w:rsidR="00541D8B" w:rsidRDefault="00000000">
            <w:pPr>
              <w:pStyle w:val="NormalWeb"/>
              <w:spacing w:before="240" w:beforeAutospacing="0" w:after="0" w:afterAutospacing="0"/>
            </w:pPr>
            <w:r>
              <w:rPr>
                <w:rFonts w:ascii="Arial" w:hAnsi="Arial" w:cs="Arial"/>
                <w:color w:val="000000"/>
                <w:sz w:val="22"/>
                <w:szCs w:val="22"/>
              </w:rPr>
              <w:t xml:space="preserve">-   setup development environment      </w:t>
            </w:r>
            <w:r>
              <w:rPr>
                <w:color w:val="000000"/>
                <w:sz w:val="22"/>
                <w:szCs w:val="22"/>
              </w:rPr>
              <w:t> </w:t>
            </w:r>
          </w:p>
          <w:p w:rsidR="00541D8B" w:rsidRDefault="00000000">
            <w:pPr>
              <w:pStyle w:val="NormalWeb"/>
              <w:spacing w:before="240" w:beforeAutospacing="0" w:after="0" w:afterAutospacing="0"/>
            </w:pPr>
            <w:r>
              <w:rPr>
                <w:rFonts w:ascii="Arial" w:hAnsi="Arial" w:cs="Arial"/>
                <w:color w:val="000000"/>
                <w:sz w:val="22"/>
                <w:szCs w:val="22"/>
              </w:rPr>
              <w:t xml:space="preserve">- </w:t>
            </w:r>
            <w:r>
              <w:rPr>
                <w:color w:val="000000"/>
                <w:sz w:val="22"/>
                <w:szCs w:val="22"/>
              </w:rPr>
              <w:t>Initialize Git repository and CI/CD</w:t>
            </w:r>
          </w:p>
          <w:p w:rsidR="00541D8B" w:rsidRDefault="00000000">
            <w:pPr>
              <w:pStyle w:val="NormalWeb"/>
              <w:spacing w:before="240" w:beforeAutospacing="0" w:after="0" w:afterAutospacing="0"/>
            </w:pPr>
            <w:r>
              <w:rPr>
                <w:color w:val="000000"/>
                <w:sz w:val="22"/>
                <w:szCs w:val="22"/>
              </w:rPr>
              <w:t>- Initialize CDK project structure</w:t>
            </w:r>
          </w:p>
          <w:p w:rsidR="00541D8B" w:rsidRDefault="00000000">
            <w:pPr>
              <w:pStyle w:val="NormalWeb"/>
              <w:spacing w:before="240" w:beforeAutospacing="0" w:after="0" w:afterAutospacing="0"/>
            </w:pPr>
            <w:r>
              <w:rPr>
                <w:color w:val="000000"/>
                <w:sz w:val="22"/>
                <w:szCs w:val="22"/>
              </w:rPr>
              <w:t>-Create environment configuration system</w:t>
            </w:r>
          </w:p>
          <w:p w:rsidR="00541D8B" w:rsidRDefault="00000000">
            <w:pPr>
              <w:spacing w:after="0" w:line="240" w:lineRule="auto"/>
              <w:rPr>
                <w:rFonts w:ascii="Times New Roman" w:hAnsi="Times New Roman" w:cs="Times New Roman"/>
              </w:rPr>
            </w:pPr>
            <w:r>
              <w:rPr>
                <w:color w:val="000000"/>
              </w:rPr>
              <w:t>-Setup CDK deployment scripts</w:t>
            </w:r>
          </w:p>
        </w:tc>
        <w:tc>
          <w:tcPr>
            <w:tcW w:w="3121" w:type="dxa"/>
          </w:tcPr>
          <w:p w:rsidR="00541D8B" w:rsidRDefault="00000000">
            <w:pPr>
              <w:pStyle w:val="NormalWeb"/>
              <w:spacing w:before="240" w:beforeAutospacing="0" w:after="0" w:afterAutospacing="0"/>
            </w:pPr>
            <w:r>
              <w:rPr>
                <w:rFonts w:ascii="Arial" w:hAnsi="Arial" w:cs="Arial"/>
                <w:color w:val="000000"/>
                <w:sz w:val="22"/>
                <w:szCs w:val="22"/>
              </w:rPr>
              <w:t xml:space="preserve">-  </w:t>
            </w:r>
            <w:r>
              <w:rPr>
                <w:color w:val="000000"/>
                <w:sz w:val="22"/>
                <w:szCs w:val="22"/>
              </w:rPr>
              <w:t>Setup Git repository with CI/CD pipelines and branch protection</w:t>
            </w:r>
          </w:p>
          <w:p w:rsidR="00541D8B" w:rsidRDefault="00000000">
            <w:pPr>
              <w:pStyle w:val="NormalWeb"/>
              <w:spacing w:before="240" w:beforeAutospacing="0" w:after="0" w:afterAutospacing="0"/>
            </w:pPr>
            <w:r>
              <w:rPr>
                <w:color w:val="000000"/>
                <w:sz w:val="22"/>
                <w:szCs w:val="22"/>
              </w:rPr>
              <w:t>-  Configure local testing scripts and Git hooks for code quality</w:t>
            </w:r>
          </w:p>
          <w:p w:rsidR="00541D8B" w:rsidRDefault="00000000">
            <w:pPr>
              <w:pStyle w:val="NormalWeb"/>
              <w:spacing w:before="240" w:beforeAutospacing="0" w:after="0" w:afterAutospacing="0"/>
            </w:pPr>
            <w:r>
              <w:rPr>
                <w:color w:val="000000"/>
                <w:sz w:val="22"/>
                <w:szCs w:val="22"/>
              </w:rPr>
              <w:t>- Set up AWS CDK project structure with proper organization for infrastructure as code</w:t>
            </w:r>
          </w:p>
          <w:p w:rsidR="00541D8B" w:rsidRDefault="00000000">
            <w:pPr>
              <w:pStyle w:val="ListParagraph"/>
              <w:spacing w:after="0" w:line="240" w:lineRule="auto"/>
              <w:rPr>
                <w:rFonts w:ascii="Times New Roman" w:hAnsi="Times New Roman" w:cs="Times New Roman"/>
              </w:rPr>
            </w:pPr>
            <w:r>
              <w:rPr>
                <w:color w:val="000000"/>
              </w:rPr>
              <w:t>-  Implement centralized configuration management for dev, staging, and prod environments</w:t>
            </w:r>
          </w:p>
        </w:tc>
        <w:tc>
          <w:tcPr>
            <w:tcW w:w="1382" w:type="dxa"/>
          </w:tcPr>
          <w:p w:rsidR="00541D8B" w:rsidRDefault="00000000">
            <w:pPr>
              <w:spacing w:after="0" w:line="240" w:lineRule="auto"/>
              <w:rPr>
                <w:rFonts w:ascii="Times New Roman" w:hAnsi="Times New Roman" w:cs="Times New Roman"/>
              </w:rPr>
            </w:pPr>
            <w:r>
              <w:rPr>
                <w:color w:val="000000"/>
              </w:rPr>
              <w:t>1 week</w:t>
            </w:r>
          </w:p>
        </w:tc>
      </w:tr>
      <w:tr w:rsidR="00541D8B" w:rsidTr="001F7711">
        <w:tc>
          <w:tcPr>
            <w:tcW w:w="1552" w:type="dxa"/>
          </w:tcPr>
          <w:p w:rsidR="00541D8B" w:rsidRDefault="00000000">
            <w:pPr>
              <w:pStyle w:val="NormalWeb"/>
              <w:spacing w:before="240" w:beforeAutospacing="0" w:after="0" w:afterAutospacing="0"/>
              <w:jc w:val="center"/>
            </w:pPr>
            <w:r>
              <w:rPr>
                <w:color w:val="000000"/>
                <w:sz w:val="22"/>
                <w:szCs w:val="22"/>
              </w:rPr>
              <w:t>-DNS Infrastructure (Route 53 Hosted Zone) - DNS Stack</w:t>
            </w:r>
          </w:p>
          <w:p w:rsidR="00541D8B" w:rsidRDefault="00541D8B">
            <w:pPr>
              <w:spacing w:after="0" w:line="240" w:lineRule="auto"/>
            </w:pPr>
          </w:p>
          <w:p w:rsidR="00541D8B" w:rsidRDefault="00000000">
            <w:pPr>
              <w:spacing w:after="0" w:line="240" w:lineRule="auto"/>
              <w:jc w:val="center"/>
              <w:rPr>
                <w:rFonts w:ascii="Times New Roman" w:hAnsi="Times New Roman" w:cs="Times New Roman"/>
              </w:rPr>
            </w:pPr>
            <w:r>
              <w:rPr>
                <w:rFonts w:ascii="Arial" w:hAnsi="Arial" w:cs="Arial"/>
                <w:color w:val="000000"/>
              </w:rPr>
              <w:t xml:space="preserve">- Side Quest: CloudFront </w:t>
            </w:r>
            <w:proofErr w:type="spellStart"/>
            <w:r>
              <w:rPr>
                <w:rFonts w:ascii="Arial" w:hAnsi="Arial" w:cs="Arial"/>
                <w:color w:val="000000"/>
              </w:rPr>
              <w:t>yêu</w:t>
            </w:r>
            <w:proofErr w:type="spellEnd"/>
            <w:r>
              <w:rPr>
                <w:rFonts w:ascii="Arial" w:hAnsi="Arial" w:cs="Arial"/>
                <w:color w:val="000000"/>
              </w:rPr>
              <w:t xml:space="preserve"> </w:t>
            </w:r>
            <w:proofErr w:type="spellStart"/>
            <w:r>
              <w:rPr>
                <w:rFonts w:ascii="Arial" w:hAnsi="Arial" w:cs="Arial"/>
                <w:color w:val="000000"/>
              </w:rPr>
              <w:t>cầu</w:t>
            </w:r>
            <w:proofErr w:type="spellEnd"/>
            <w:r>
              <w:rPr>
                <w:rFonts w:ascii="Arial" w:hAnsi="Arial" w:cs="Arial"/>
                <w:color w:val="000000"/>
              </w:rPr>
              <w:t xml:space="preserve"> ACM certificate ở us-east-1, </w:t>
            </w:r>
            <w:proofErr w:type="spellStart"/>
            <w:r>
              <w:rPr>
                <w:rFonts w:ascii="Arial" w:hAnsi="Arial" w:cs="Arial"/>
                <w:color w:val="000000"/>
              </w:rPr>
              <w:t>nhưng</w:t>
            </w:r>
            <w:proofErr w:type="spellEnd"/>
            <w:r>
              <w:rPr>
                <w:rFonts w:ascii="Arial" w:hAnsi="Arial" w:cs="Arial"/>
                <w:color w:val="000000"/>
              </w:rPr>
              <w:t xml:space="preserve"> stack </w:t>
            </w:r>
            <w:proofErr w:type="spellStart"/>
            <w:r>
              <w:rPr>
                <w:rFonts w:ascii="Arial" w:hAnsi="Arial" w:cs="Arial"/>
                <w:color w:val="000000"/>
              </w:rPr>
              <w:t>chính</w:t>
            </w:r>
            <w:proofErr w:type="spellEnd"/>
            <w:r>
              <w:rPr>
                <w:rFonts w:ascii="Arial" w:hAnsi="Arial" w:cs="Arial"/>
                <w:color w:val="000000"/>
              </w:rPr>
              <w:t xml:space="preserve"> deploy ở ap-southeast-1</w:t>
            </w:r>
          </w:p>
        </w:tc>
        <w:tc>
          <w:tcPr>
            <w:tcW w:w="1168" w:type="dxa"/>
          </w:tcPr>
          <w:p w:rsidR="00541D8B" w:rsidRDefault="00000000">
            <w:pPr>
              <w:spacing w:after="0" w:line="240" w:lineRule="auto"/>
              <w:rPr>
                <w:rFonts w:ascii="Times New Roman" w:hAnsi="Times New Roman" w:cs="Times New Roman"/>
              </w:rPr>
            </w:pPr>
            <w:r>
              <w:rPr>
                <w:color w:val="000000"/>
              </w:rPr>
              <w:t>Week 4 ,5</w:t>
            </w:r>
          </w:p>
        </w:tc>
        <w:tc>
          <w:tcPr>
            <w:tcW w:w="2411" w:type="dxa"/>
          </w:tcPr>
          <w:p w:rsidR="00541D8B" w:rsidRDefault="00000000">
            <w:pPr>
              <w:pStyle w:val="NormalWeb"/>
              <w:spacing w:before="240" w:beforeAutospacing="0" w:after="0" w:afterAutospacing="0"/>
            </w:pPr>
            <w:r>
              <w:rPr>
                <w:rFonts w:ascii="Arial" w:hAnsi="Arial" w:cs="Arial"/>
                <w:color w:val="000000"/>
                <w:sz w:val="22"/>
                <w:szCs w:val="22"/>
              </w:rPr>
              <w:t>- Create a Public Hosted Zone</w:t>
            </w:r>
          </w:p>
          <w:p w:rsidR="00541D8B" w:rsidRDefault="00000000">
            <w:pPr>
              <w:pStyle w:val="NormalWeb"/>
              <w:spacing w:before="240" w:beforeAutospacing="0" w:after="0" w:afterAutospacing="0"/>
            </w:pPr>
            <w:r>
              <w:rPr>
                <w:rFonts w:ascii="Arial" w:hAnsi="Arial" w:cs="Arial"/>
                <w:color w:val="000000"/>
                <w:sz w:val="22"/>
                <w:szCs w:val="22"/>
              </w:rPr>
              <w:t>- Configure name server delegation</w:t>
            </w:r>
          </w:p>
          <w:p w:rsidR="00541D8B" w:rsidRDefault="00000000">
            <w:pPr>
              <w:pStyle w:val="NormalWeb"/>
              <w:spacing w:before="240" w:beforeAutospacing="0" w:after="0" w:afterAutospacing="0"/>
            </w:pPr>
            <w:r>
              <w:rPr>
                <w:rFonts w:ascii="Arial" w:hAnsi="Arial" w:cs="Arial"/>
                <w:color w:val="000000"/>
                <w:sz w:val="22"/>
                <w:szCs w:val="22"/>
              </w:rPr>
              <w:t>- Architecture Design</w:t>
            </w:r>
          </w:p>
          <w:p w:rsidR="00541D8B" w:rsidRDefault="00000000">
            <w:pPr>
              <w:pStyle w:val="NormalWeb"/>
              <w:spacing w:before="240" w:beforeAutospacing="0" w:after="0" w:afterAutospacing="0"/>
            </w:pPr>
            <w:r>
              <w:rPr>
                <w:rFonts w:ascii="Arial" w:hAnsi="Arial" w:cs="Arial"/>
                <w:color w:val="000000"/>
                <w:sz w:val="22"/>
                <w:szCs w:val="22"/>
              </w:rPr>
              <w:t>- Create DNS Stack in CDK project</w:t>
            </w:r>
          </w:p>
          <w:p w:rsidR="00541D8B" w:rsidRDefault="00000000">
            <w:pPr>
              <w:pStyle w:val="NormalWeb"/>
              <w:spacing w:before="240" w:beforeAutospacing="0" w:after="0" w:afterAutospacing="0"/>
            </w:pPr>
            <w:r>
              <w:rPr>
                <w:rFonts w:ascii="Arial" w:hAnsi="Arial" w:cs="Arial"/>
                <w:color w:val="000000"/>
                <w:sz w:val="22"/>
                <w:szCs w:val="22"/>
              </w:rPr>
              <w:t xml:space="preserve">- Connect </w:t>
            </w:r>
            <w:proofErr w:type="gramStart"/>
            <w:r>
              <w:rPr>
                <w:rFonts w:ascii="Arial" w:hAnsi="Arial" w:cs="Arial"/>
                <w:color w:val="000000"/>
                <w:sz w:val="22"/>
                <w:szCs w:val="22"/>
              </w:rPr>
              <w:t>DNS ,</w:t>
            </w:r>
            <w:proofErr w:type="gramEnd"/>
            <w:r>
              <w:rPr>
                <w:rFonts w:ascii="Arial" w:hAnsi="Arial" w:cs="Arial"/>
                <w:color w:val="000000"/>
                <w:sz w:val="22"/>
                <w:szCs w:val="22"/>
              </w:rPr>
              <w:t xml:space="preserve"> User Route 53 Alias targeting for AWS - managed </w:t>
            </w:r>
          </w:p>
          <w:p w:rsidR="00541D8B" w:rsidRDefault="00000000">
            <w:pPr>
              <w:pStyle w:val="NormalWeb"/>
              <w:spacing w:before="240" w:beforeAutospacing="0" w:after="0" w:afterAutospacing="0"/>
            </w:pPr>
            <w:r>
              <w:rPr>
                <w:rFonts w:ascii="Arial" w:hAnsi="Arial" w:cs="Arial"/>
                <w:color w:val="000000"/>
                <w:sz w:val="22"/>
                <w:szCs w:val="22"/>
              </w:rPr>
              <w:t>- Request ACM certificates, Configure DNS validation in Route 53</w:t>
            </w:r>
          </w:p>
          <w:p w:rsidR="00541D8B" w:rsidRDefault="00000000">
            <w:pPr>
              <w:pStyle w:val="NormalWeb"/>
              <w:spacing w:before="240" w:beforeAutospacing="0" w:after="0" w:afterAutospacing="0"/>
            </w:pPr>
            <w:r>
              <w:rPr>
                <w:rFonts w:ascii="Arial" w:hAnsi="Arial" w:cs="Arial"/>
                <w:color w:val="000000"/>
                <w:sz w:val="22"/>
                <w:szCs w:val="22"/>
              </w:rPr>
              <w:t xml:space="preserve">- Configure MX records for </w:t>
            </w:r>
            <w:proofErr w:type="gramStart"/>
            <w:r>
              <w:rPr>
                <w:rFonts w:ascii="Arial" w:hAnsi="Arial" w:cs="Arial"/>
                <w:color w:val="000000"/>
                <w:sz w:val="22"/>
                <w:szCs w:val="22"/>
              </w:rPr>
              <w:t>email ,</w:t>
            </w:r>
            <w:proofErr w:type="gramEnd"/>
            <w:r>
              <w:rPr>
                <w:rFonts w:ascii="Arial" w:hAnsi="Arial" w:cs="Arial"/>
                <w:color w:val="000000"/>
                <w:sz w:val="22"/>
                <w:szCs w:val="22"/>
              </w:rPr>
              <w:t xml:space="preserve"> add </w:t>
            </w:r>
            <w:proofErr w:type="gramStart"/>
            <w:r>
              <w:rPr>
                <w:rFonts w:ascii="Arial" w:hAnsi="Arial" w:cs="Arial"/>
                <w:color w:val="000000"/>
                <w:sz w:val="22"/>
                <w:szCs w:val="22"/>
              </w:rPr>
              <w:lastRenderedPageBreak/>
              <w:t>SPF,DKIM</w:t>
            </w:r>
            <w:proofErr w:type="gramEnd"/>
            <w:r>
              <w:rPr>
                <w:rFonts w:ascii="Arial" w:hAnsi="Arial" w:cs="Arial"/>
                <w:color w:val="000000"/>
                <w:sz w:val="22"/>
                <w:szCs w:val="22"/>
              </w:rPr>
              <w:t>,DMARC for email authentication</w:t>
            </w:r>
          </w:p>
          <w:p w:rsidR="00541D8B" w:rsidRDefault="00000000">
            <w:pPr>
              <w:pStyle w:val="NormalWeb"/>
              <w:spacing w:before="240" w:beforeAutospacing="0" w:after="0" w:afterAutospacing="0"/>
            </w:pPr>
            <w:r>
              <w:rPr>
                <w:rFonts w:ascii="Arial" w:hAnsi="Arial" w:cs="Arial"/>
                <w:color w:val="000000"/>
                <w:sz w:val="22"/>
                <w:szCs w:val="22"/>
              </w:rPr>
              <w:t xml:space="preserve">- Create DNS </w:t>
            </w:r>
            <w:proofErr w:type="gramStart"/>
            <w:r>
              <w:rPr>
                <w:rFonts w:ascii="Arial" w:hAnsi="Arial" w:cs="Arial"/>
                <w:color w:val="000000"/>
                <w:sz w:val="22"/>
                <w:szCs w:val="22"/>
              </w:rPr>
              <w:t>structure ,</w:t>
            </w:r>
            <w:proofErr w:type="gramEnd"/>
            <w:r>
              <w:rPr>
                <w:rFonts w:ascii="Arial" w:hAnsi="Arial" w:cs="Arial"/>
                <w:color w:val="000000"/>
                <w:sz w:val="22"/>
                <w:szCs w:val="22"/>
              </w:rPr>
              <w:t xml:space="preserve"> Validate DNS</w:t>
            </w:r>
          </w:p>
          <w:p w:rsidR="00541D8B" w:rsidRDefault="00000000">
            <w:pPr>
              <w:pStyle w:val="NormalWeb"/>
              <w:spacing w:before="240" w:beforeAutospacing="0" w:after="0" w:afterAutospacing="0"/>
            </w:pPr>
            <w:r>
              <w:rPr>
                <w:rFonts w:ascii="Arial" w:hAnsi="Arial" w:cs="Arial"/>
                <w:color w:val="000000"/>
                <w:sz w:val="22"/>
                <w:szCs w:val="22"/>
              </w:rPr>
              <w:t>-</w:t>
            </w:r>
            <w:proofErr w:type="spellStart"/>
            <w:r>
              <w:rPr>
                <w:rFonts w:ascii="Arial" w:hAnsi="Arial" w:cs="Arial"/>
                <w:color w:val="000000"/>
                <w:sz w:val="22"/>
                <w:szCs w:val="22"/>
              </w:rPr>
              <w:t>npm</w:t>
            </w:r>
            <w:proofErr w:type="spellEnd"/>
            <w:r>
              <w:rPr>
                <w:rFonts w:ascii="Arial" w:hAnsi="Arial" w:cs="Arial"/>
                <w:color w:val="000000"/>
                <w:sz w:val="22"/>
                <w:szCs w:val="22"/>
              </w:rPr>
              <w:t xml:space="preserve"> run </w:t>
            </w:r>
            <w:proofErr w:type="spellStart"/>
            <w:r>
              <w:rPr>
                <w:rFonts w:ascii="Arial" w:hAnsi="Arial" w:cs="Arial"/>
                <w:color w:val="000000"/>
                <w:sz w:val="22"/>
                <w:szCs w:val="22"/>
              </w:rPr>
              <w:t>cdk</w:t>
            </w:r>
            <w:proofErr w:type="spellEnd"/>
            <w:r>
              <w:rPr>
                <w:rFonts w:ascii="Arial" w:hAnsi="Arial" w:cs="Arial"/>
                <w:color w:val="000000"/>
                <w:sz w:val="22"/>
                <w:szCs w:val="22"/>
              </w:rPr>
              <w:t xml:space="preserve"> deploy </w:t>
            </w:r>
            <w:proofErr w:type="spellStart"/>
            <w:r>
              <w:rPr>
                <w:rFonts w:ascii="Arial" w:hAnsi="Arial" w:cs="Arial"/>
                <w:color w:val="000000"/>
                <w:sz w:val="22"/>
                <w:szCs w:val="22"/>
              </w:rPr>
              <w:t>EveryoneCook</w:t>
            </w:r>
            <w:proofErr w:type="spellEnd"/>
            <w:r>
              <w:rPr>
                <w:rFonts w:ascii="Arial" w:hAnsi="Arial" w:cs="Arial"/>
                <w:color w:val="000000"/>
                <w:sz w:val="22"/>
                <w:szCs w:val="22"/>
              </w:rPr>
              <w:t>-dev-Certificate </w:t>
            </w:r>
          </w:p>
        </w:tc>
        <w:tc>
          <w:tcPr>
            <w:tcW w:w="3121" w:type="dxa"/>
          </w:tcPr>
          <w:p w:rsidR="00541D8B" w:rsidRDefault="00000000">
            <w:pPr>
              <w:pStyle w:val="NormalWeb"/>
              <w:spacing w:before="240" w:beforeAutospacing="0" w:after="0" w:afterAutospacing="0"/>
            </w:pPr>
            <w:r>
              <w:rPr>
                <w:rFonts w:ascii="Arial" w:hAnsi="Arial" w:cs="Arial"/>
                <w:color w:val="000000"/>
                <w:sz w:val="22"/>
                <w:szCs w:val="22"/>
              </w:rPr>
              <w:lastRenderedPageBreak/>
              <w:t>-  Domain &amp; Hosted Zone Setup</w:t>
            </w:r>
          </w:p>
          <w:p w:rsidR="00541D8B" w:rsidRDefault="00000000">
            <w:pPr>
              <w:pStyle w:val="NormalWeb"/>
              <w:spacing w:before="240" w:beforeAutospacing="0" w:after="0" w:afterAutospacing="0"/>
            </w:pPr>
            <w:r>
              <w:rPr>
                <w:rFonts w:ascii="Arial" w:hAnsi="Arial" w:cs="Arial"/>
                <w:color w:val="000000"/>
                <w:sz w:val="22"/>
                <w:szCs w:val="22"/>
              </w:rPr>
              <w:t>- Deploy DNS Stack</w:t>
            </w:r>
          </w:p>
          <w:p w:rsidR="00541D8B" w:rsidRDefault="00000000">
            <w:pPr>
              <w:pStyle w:val="NormalWeb"/>
              <w:spacing w:before="240" w:beforeAutospacing="0" w:after="0" w:afterAutospacing="0"/>
            </w:pPr>
            <w:r>
              <w:rPr>
                <w:rFonts w:ascii="Arial" w:hAnsi="Arial" w:cs="Arial"/>
                <w:color w:val="000000"/>
                <w:sz w:val="22"/>
                <w:szCs w:val="22"/>
              </w:rPr>
              <w:t>- Route 53 Hosted Zone Status</w:t>
            </w:r>
          </w:p>
          <w:p w:rsidR="00541D8B" w:rsidRDefault="00000000">
            <w:pPr>
              <w:pStyle w:val="NormalWeb"/>
              <w:spacing w:before="240" w:beforeAutospacing="0" w:after="0" w:afterAutospacing="0"/>
            </w:pPr>
            <w:r>
              <w:rPr>
                <w:rFonts w:ascii="Arial" w:hAnsi="Arial" w:cs="Arial"/>
                <w:color w:val="000000"/>
                <w:sz w:val="22"/>
                <w:szCs w:val="22"/>
              </w:rPr>
              <w:t>- Create Public Hosted Zone &amp; NS Delegation Plan</w:t>
            </w:r>
          </w:p>
          <w:p w:rsidR="00541D8B" w:rsidRDefault="00000000">
            <w:pPr>
              <w:pStyle w:val="NormalWeb"/>
              <w:spacing w:before="240" w:beforeAutospacing="0" w:after="0" w:afterAutospacing="0"/>
            </w:pPr>
            <w:r>
              <w:rPr>
                <w:rFonts w:ascii="Arial" w:hAnsi="Arial" w:cs="Arial"/>
                <w:color w:val="000000"/>
                <w:sz w:val="22"/>
                <w:szCs w:val="22"/>
              </w:rPr>
              <w:t>- ACM Certificates Automation</w:t>
            </w:r>
          </w:p>
          <w:p w:rsidR="00541D8B" w:rsidRDefault="00000000">
            <w:pPr>
              <w:pStyle w:val="NormalWeb"/>
              <w:spacing w:before="240" w:beforeAutospacing="0" w:after="0" w:afterAutospacing="0"/>
            </w:pPr>
            <w:r>
              <w:rPr>
                <w:rFonts w:ascii="Arial" w:hAnsi="Arial" w:cs="Arial"/>
                <w:color w:val="000000"/>
                <w:sz w:val="22"/>
                <w:szCs w:val="22"/>
              </w:rPr>
              <w:t>- Test DNS</w:t>
            </w:r>
          </w:p>
          <w:p w:rsidR="00541D8B" w:rsidRDefault="00000000">
            <w:pPr>
              <w:pStyle w:val="NormalWeb"/>
              <w:spacing w:before="240" w:beforeAutospacing="0" w:after="0" w:afterAutospacing="0"/>
            </w:pPr>
            <w:r>
              <w:rPr>
                <w:rFonts w:ascii="Arial" w:hAnsi="Arial" w:cs="Arial"/>
                <w:color w:val="000000"/>
                <w:sz w:val="22"/>
                <w:szCs w:val="22"/>
              </w:rPr>
              <w:t>- Link DNS to AWS Resources</w:t>
            </w:r>
          </w:p>
          <w:p w:rsidR="00541D8B" w:rsidRDefault="00000000">
            <w:pPr>
              <w:pStyle w:val="NormalWeb"/>
              <w:spacing w:before="240" w:beforeAutospacing="0" w:after="0" w:afterAutospacing="0"/>
            </w:pPr>
            <w:r>
              <w:rPr>
                <w:rFonts w:ascii="Arial" w:hAnsi="Arial" w:cs="Arial"/>
                <w:color w:val="000000"/>
                <w:sz w:val="22"/>
                <w:szCs w:val="22"/>
              </w:rPr>
              <w:t>- Monitoring</w:t>
            </w:r>
          </w:p>
          <w:p w:rsidR="00541D8B" w:rsidRDefault="00000000">
            <w:pPr>
              <w:pStyle w:val="ListParagraph"/>
              <w:spacing w:after="0" w:line="240" w:lineRule="auto"/>
              <w:rPr>
                <w:rFonts w:ascii="Times New Roman" w:hAnsi="Times New Roman" w:cs="Times New Roman"/>
              </w:rPr>
            </w:pPr>
            <w:r>
              <w:rPr>
                <w:rFonts w:ascii="Arial" w:hAnsi="Arial" w:cs="Arial"/>
                <w:color w:val="000000"/>
              </w:rPr>
              <w:t>- Deploy Certificate Stack </w:t>
            </w:r>
          </w:p>
        </w:tc>
        <w:tc>
          <w:tcPr>
            <w:tcW w:w="1382" w:type="dxa"/>
          </w:tcPr>
          <w:p w:rsidR="00541D8B" w:rsidRDefault="00000000">
            <w:pPr>
              <w:spacing w:after="0" w:line="240" w:lineRule="auto"/>
              <w:rPr>
                <w:rFonts w:ascii="Times New Roman" w:hAnsi="Times New Roman" w:cs="Times New Roman"/>
              </w:rPr>
            </w:pPr>
            <w:r>
              <w:rPr>
                <w:color w:val="000000"/>
              </w:rPr>
              <w:t>2 weeks</w:t>
            </w:r>
          </w:p>
        </w:tc>
      </w:tr>
      <w:tr w:rsidR="00541D8B" w:rsidTr="001F7711">
        <w:trPr>
          <w:trHeight w:val="440"/>
        </w:trPr>
        <w:tc>
          <w:tcPr>
            <w:tcW w:w="1552" w:type="dxa"/>
          </w:tcPr>
          <w:p w:rsidR="00541D8B" w:rsidRDefault="00000000">
            <w:pPr>
              <w:spacing w:after="0" w:line="240" w:lineRule="auto"/>
              <w:jc w:val="center"/>
              <w:rPr>
                <w:rFonts w:ascii="Times New Roman" w:hAnsi="Times New Roman" w:cs="Times New Roman"/>
              </w:rPr>
            </w:pPr>
            <w:r>
              <w:rPr>
                <w:color w:val="000000"/>
              </w:rPr>
              <w:t>Structure Core Stack </w:t>
            </w:r>
          </w:p>
        </w:tc>
        <w:tc>
          <w:tcPr>
            <w:tcW w:w="1168" w:type="dxa"/>
          </w:tcPr>
          <w:p w:rsidR="00541D8B" w:rsidRDefault="00000000">
            <w:pPr>
              <w:spacing w:after="0" w:line="240" w:lineRule="auto"/>
              <w:rPr>
                <w:rFonts w:ascii="Times New Roman" w:hAnsi="Times New Roman" w:cs="Times New Roman"/>
              </w:rPr>
            </w:pPr>
            <w:r>
              <w:rPr>
                <w:color w:val="000000"/>
              </w:rPr>
              <w:t>Week 6,7</w:t>
            </w:r>
          </w:p>
        </w:tc>
        <w:tc>
          <w:tcPr>
            <w:tcW w:w="2411" w:type="dxa"/>
          </w:tcPr>
          <w:p w:rsidR="00541D8B" w:rsidRDefault="00000000">
            <w:pPr>
              <w:pStyle w:val="NormalWeb"/>
              <w:spacing w:before="240" w:beforeAutospacing="0" w:after="0" w:afterAutospacing="0"/>
            </w:pPr>
            <w:r>
              <w:rPr>
                <w:rFonts w:ascii="Arial" w:hAnsi="Arial" w:cs="Arial"/>
                <w:color w:val="000000"/>
                <w:sz w:val="22"/>
                <w:szCs w:val="22"/>
              </w:rPr>
              <w:t>-  Initialize Core Stack for DynamoDB, S3, CloudFront, and OpenSearch infrastructure</w:t>
            </w:r>
          </w:p>
          <w:p w:rsidR="00541D8B" w:rsidRDefault="00000000">
            <w:pPr>
              <w:pStyle w:val="NormalWeb"/>
              <w:spacing w:before="240" w:beforeAutospacing="0" w:after="0" w:afterAutospacing="0"/>
            </w:pPr>
            <w:r>
              <w:rPr>
                <w:rFonts w:ascii="Arial" w:hAnsi="Arial" w:cs="Arial"/>
                <w:color w:val="000000"/>
                <w:sz w:val="22"/>
                <w:szCs w:val="22"/>
              </w:rPr>
              <w:t>-  Create DynamoDB table with Provisioned Mode and Auto-Scaling for cost optimization</w:t>
            </w:r>
          </w:p>
          <w:p w:rsidR="00541D8B" w:rsidRDefault="00000000">
            <w:pPr>
              <w:pStyle w:val="NormalWeb"/>
              <w:spacing w:before="240" w:beforeAutospacing="0" w:after="0" w:afterAutospacing="0"/>
            </w:pPr>
            <w:r>
              <w:rPr>
                <w:rFonts w:ascii="Arial" w:hAnsi="Arial" w:cs="Arial"/>
                <w:color w:val="000000"/>
                <w:sz w:val="22"/>
                <w:szCs w:val="22"/>
              </w:rPr>
              <w:t>- Implement Global Secondary Indexes for diverse access patterns</w:t>
            </w:r>
          </w:p>
          <w:p w:rsidR="00541D8B" w:rsidRDefault="00000000">
            <w:pPr>
              <w:pStyle w:val="NormalWeb"/>
              <w:spacing w:before="240" w:beforeAutospacing="0" w:after="0" w:afterAutospacing="0"/>
            </w:pPr>
            <w:r>
              <w:rPr>
                <w:rFonts w:ascii="Arial" w:hAnsi="Arial" w:cs="Arial"/>
                <w:color w:val="000000"/>
                <w:sz w:val="22"/>
                <w:szCs w:val="22"/>
              </w:rPr>
              <w:t>- Configure KMS encryption and security settings for DynamoDB</w:t>
            </w:r>
          </w:p>
          <w:p w:rsidR="00541D8B" w:rsidRDefault="00000000">
            <w:pPr>
              <w:pStyle w:val="NormalWeb"/>
              <w:spacing w:before="240" w:beforeAutospacing="0" w:after="0" w:afterAutospacing="0"/>
            </w:pPr>
            <w:r>
              <w:rPr>
                <w:rFonts w:ascii="Arial" w:hAnsi="Arial" w:cs="Arial"/>
                <w:color w:val="000000"/>
                <w:sz w:val="22"/>
                <w:szCs w:val="22"/>
              </w:rPr>
              <w:t>- Create all 4 S3 buckets (content, logs, incoming emails, CDN logs) with Intelligent-Tiering for cost optimization</w:t>
            </w:r>
          </w:p>
          <w:p w:rsidR="00541D8B" w:rsidRDefault="00000000">
            <w:pPr>
              <w:pStyle w:val="NormalWeb"/>
              <w:spacing w:before="240" w:beforeAutospacing="0" w:after="0" w:afterAutospacing="0"/>
            </w:pPr>
            <w:r>
              <w:rPr>
                <w:rFonts w:ascii="Arial" w:hAnsi="Arial" w:cs="Arial"/>
                <w:color w:val="000000"/>
                <w:sz w:val="22"/>
                <w:szCs w:val="22"/>
              </w:rPr>
              <w:t>-  Configure CloudFront CDN with compression and caching optimization</w:t>
            </w:r>
          </w:p>
          <w:p w:rsidR="00541D8B" w:rsidRDefault="00000000">
            <w:pPr>
              <w:pStyle w:val="NormalWeb"/>
              <w:spacing w:before="240" w:beforeAutospacing="0" w:after="0" w:afterAutospacing="0"/>
            </w:pPr>
            <w:r>
              <w:rPr>
                <w:rFonts w:ascii="Arial" w:hAnsi="Arial" w:cs="Arial"/>
                <w:color w:val="000000"/>
                <w:sz w:val="22"/>
                <w:szCs w:val="22"/>
              </w:rPr>
              <w:t>- Setup signed URLs for private content (avatars, backgrounds)</w:t>
            </w:r>
          </w:p>
          <w:p w:rsidR="00541D8B" w:rsidRDefault="00000000">
            <w:pPr>
              <w:pStyle w:val="NormalWeb"/>
              <w:spacing w:before="240" w:beforeAutospacing="0" w:after="0" w:afterAutospacing="0"/>
            </w:pPr>
            <w:r>
              <w:rPr>
                <w:rFonts w:ascii="Arial" w:hAnsi="Arial" w:cs="Arial"/>
                <w:color w:val="000000"/>
                <w:sz w:val="22"/>
                <w:szCs w:val="22"/>
              </w:rPr>
              <w:t>- Create OpenSearch domain for advanced search with cost optimization</w:t>
            </w:r>
          </w:p>
        </w:tc>
        <w:tc>
          <w:tcPr>
            <w:tcW w:w="3121" w:type="dxa"/>
          </w:tcPr>
          <w:p w:rsidR="00541D8B" w:rsidRDefault="00000000">
            <w:pPr>
              <w:pStyle w:val="NormalWeb"/>
              <w:spacing w:before="240" w:beforeAutospacing="0" w:after="0" w:afterAutospacing="0"/>
            </w:pPr>
            <w:r>
              <w:rPr>
                <w:rFonts w:ascii="Arial" w:hAnsi="Arial" w:cs="Arial"/>
                <w:color w:val="000000"/>
                <w:sz w:val="22"/>
                <w:szCs w:val="22"/>
              </w:rPr>
              <w:t xml:space="preserve"> - Create </w:t>
            </w:r>
            <w:proofErr w:type="spellStart"/>
            <w:r>
              <w:rPr>
                <w:rFonts w:ascii="Arial" w:hAnsi="Arial" w:cs="Arial"/>
                <w:color w:val="000000"/>
                <w:sz w:val="22"/>
                <w:szCs w:val="22"/>
              </w:rPr>
              <w:t>CoreStack</w:t>
            </w:r>
            <w:proofErr w:type="spellEnd"/>
            <w:r>
              <w:rPr>
                <w:rFonts w:ascii="Arial" w:hAnsi="Arial" w:cs="Arial"/>
                <w:color w:val="000000"/>
                <w:sz w:val="22"/>
                <w:szCs w:val="22"/>
              </w:rPr>
              <w:t xml:space="preserve"> class</w:t>
            </w:r>
          </w:p>
          <w:p w:rsidR="00541D8B" w:rsidRDefault="00000000">
            <w:pPr>
              <w:pStyle w:val="NormalWeb"/>
              <w:spacing w:before="240" w:beforeAutospacing="0" w:after="0" w:afterAutospacing="0"/>
            </w:pPr>
            <w:r>
              <w:rPr>
                <w:rFonts w:ascii="Arial" w:hAnsi="Arial" w:cs="Arial"/>
                <w:color w:val="000000"/>
                <w:sz w:val="22"/>
                <w:szCs w:val="22"/>
              </w:rPr>
              <w:t>- Implement DynamoDB Single Table with cost optimization</w:t>
            </w:r>
          </w:p>
          <w:p w:rsidR="00541D8B" w:rsidRDefault="00000000">
            <w:pPr>
              <w:pStyle w:val="NormalWeb"/>
              <w:spacing w:before="240" w:beforeAutospacing="0" w:after="0" w:afterAutospacing="0"/>
            </w:pPr>
            <w:r>
              <w:rPr>
                <w:rFonts w:ascii="Arial" w:hAnsi="Arial" w:cs="Arial"/>
                <w:color w:val="000000"/>
                <w:sz w:val="22"/>
                <w:szCs w:val="22"/>
              </w:rPr>
              <w:t>- Create 5 GSI indexes</w:t>
            </w:r>
          </w:p>
          <w:p w:rsidR="00541D8B" w:rsidRDefault="00000000">
            <w:pPr>
              <w:pStyle w:val="NormalWeb"/>
              <w:spacing w:before="240" w:beforeAutospacing="0" w:after="0" w:afterAutospacing="0"/>
            </w:pPr>
            <w:r>
              <w:rPr>
                <w:rFonts w:ascii="Arial" w:hAnsi="Arial" w:cs="Arial"/>
                <w:color w:val="000000"/>
                <w:sz w:val="22"/>
                <w:szCs w:val="22"/>
              </w:rPr>
              <w:t>- Setup encryption and security for DynamoDB </w:t>
            </w:r>
          </w:p>
          <w:p w:rsidR="00541D8B" w:rsidRDefault="00000000">
            <w:pPr>
              <w:pStyle w:val="NormalWeb"/>
              <w:spacing w:before="240" w:beforeAutospacing="0" w:after="0" w:afterAutospacing="0"/>
            </w:pPr>
            <w:r>
              <w:rPr>
                <w:rFonts w:ascii="Arial" w:hAnsi="Arial" w:cs="Arial"/>
                <w:color w:val="000000"/>
                <w:sz w:val="22"/>
                <w:szCs w:val="22"/>
              </w:rPr>
              <w:t xml:space="preserve">- S3 Storage, CloudFront </w:t>
            </w:r>
            <w:proofErr w:type="spellStart"/>
            <w:proofErr w:type="gramStart"/>
            <w:r>
              <w:rPr>
                <w:rFonts w:ascii="Arial" w:hAnsi="Arial" w:cs="Arial"/>
                <w:color w:val="000000"/>
                <w:sz w:val="22"/>
                <w:szCs w:val="22"/>
              </w:rPr>
              <w:t>CDN,OpenSeach</w:t>
            </w:r>
            <w:proofErr w:type="spellEnd"/>
            <w:proofErr w:type="gramEnd"/>
            <w:r>
              <w:rPr>
                <w:rFonts w:ascii="Arial" w:hAnsi="Arial" w:cs="Arial"/>
                <w:color w:val="000000"/>
                <w:sz w:val="22"/>
                <w:szCs w:val="22"/>
              </w:rPr>
              <w:t xml:space="preserve"> Domain</w:t>
            </w:r>
          </w:p>
          <w:p w:rsidR="00541D8B" w:rsidRDefault="00000000">
            <w:pPr>
              <w:pStyle w:val="NormalWeb"/>
              <w:spacing w:before="240" w:beforeAutospacing="0" w:after="0" w:afterAutospacing="0"/>
            </w:pPr>
            <w:r>
              <w:rPr>
                <w:rFonts w:ascii="Arial" w:hAnsi="Arial" w:cs="Arial"/>
                <w:color w:val="000000"/>
                <w:sz w:val="22"/>
                <w:szCs w:val="22"/>
              </w:rPr>
              <w:t>- Deploy Core Stack</w:t>
            </w:r>
          </w:p>
          <w:p w:rsidR="00541D8B" w:rsidRDefault="00000000">
            <w:pPr>
              <w:spacing w:after="0" w:line="240" w:lineRule="auto"/>
              <w:rPr>
                <w:rFonts w:ascii="Times New Roman" w:hAnsi="Times New Roman" w:cs="Times New Roman"/>
              </w:rPr>
            </w:pPr>
            <w:r>
              <w:rPr>
                <w:color w:val="000000"/>
              </w:rPr>
              <w:t> </w:t>
            </w:r>
          </w:p>
        </w:tc>
        <w:tc>
          <w:tcPr>
            <w:tcW w:w="1382" w:type="dxa"/>
          </w:tcPr>
          <w:p w:rsidR="00541D8B" w:rsidRDefault="00000000">
            <w:pPr>
              <w:spacing w:after="0" w:line="240" w:lineRule="auto"/>
              <w:rPr>
                <w:rFonts w:ascii="Times New Roman" w:hAnsi="Times New Roman" w:cs="Times New Roman"/>
              </w:rPr>
            </w:pPr>
            <w:r>
              <w:rPr>
                <w:color w:val="000000"/>
              </w:rPr>
              <w:t xml:space="preserve">2 </w:t>
            </w:r>
            <w:proofErr w:type="gramStart"/>
            <w:r>
              <w:rPr>
                <w:color w:val="000000"/>
              </w:rPr>
              <w:t>week</w:t>
            </w:r>
            <w:proofErr w:type="gramEnd"/>
          </w:p>
        </w:tc>
      </w:tr>
      <w:tr w:rsidR="00541D8B" w:rsidTr="001F7711">
        <w:trPr>
          <w:trHeight w:val="503"/>
        </w:trPr>
        <w:tc>
          <w:tcPr>
            <w:tcW w:w="1552" w:type="dxa"/>
          </w:tcPr>
          <w:p w:rsidR="00541D8B" w:rsidRDefault="00000000">
            <w:pPr>
              <w:spacing w:after="0" w:line="240" w:lineRule="auto"/>
              <w:jc w:val="center"/>
              <w:rPr>
                <w:rFonts w:ascii="Times New Roman" w:hAnsi="Times New Roman" w:cs="Times New Roman"/>
              </w:rPr>
            </w:pPr>
            <w:r>
              <w:rPr>
                <w:color w:val="000000"/>
              </w:rPr>
              <w:lastRenderedPageBreak/>
              <w:t>Authentication Stack</w:t>
            </w:r>
          </w:p>
        </w:tc>
        <w:tc>
          <w:tcPr>
            <w:tcW w:w="1168" w:type="dxa"/>
          </w:tcPr>
          <w:p w:rsidR="00541D8B" w:rsidRDefault="00000000">
            <w:pPr>
              <w:spacing w:after="0" w:line="240" w:lineRule="auto"/>
              <w:rPr>
                <w:rFonts w:ascii="Times New Roman" w:hAnsi="Times New Roman" w:cs="Times New Roman"/>
              </w:rPr>
            </w:pPr>
            <w:r>
              <w:rPr>
                <w:color w:val="000000"/>
              </w:rPr>
              <w:t>Week 8</w:t>
            </w:r>
          </w:p>
        </w:tc>
        <w:tc>
          <w:tcPr>
            <w:tcW w:w="2411" w:type="dxa"/>
          </w:tcPr>
          <w:p w:rsidR="00541D8B" w:rsidRDefault="00000000">
            <w:pPr>
              <w:pStyle w:val="NormalWeb"/>
              <w:spacing w:before="240" w:beforeAutospacing="0" w:after="0" w:afterAutospacing="0"/>
            </w:pPr>
            <w:r>
              <w:rPr>
                <w:rFonts w:ascii="Arial" w:hAnsi="Arial" w:cs="Arial"/>
                <w:color w:val="000000"/>
                <w:sz w:val="22"/>
                <w:szCs w:val="22"/>
              </w:rPr>
              <w:t xml:space="preserve">- </w:t>
            </w:r>
            <w:r>
              <w:rPr>
                <w:color w:val="000000"/>
                <w:sz w:val="22"/>
                <w:szCs w:val="22"/>
              </w:rPr>
              <w:t> Initialize Authentication Stack for Cognito User Pool</w:t>
            </w:r>
          </w:p>
          <w:p w:rsidR="00541D8B" w:rsidRDefault="00000000">
            <w:pPr>
              <w:pStyle w:val="NormalWeb"/>
              <w:spacing w:before="240" w:beforeAutospacing="0" w:after="0" w:afterAutospacing="0"/>
            </w:pPr>
            <w:r>
              <w:rPr>
                <w:color w:val="000000"/>
                <w:sz w:val="22"/>
                <w:szCs w:val="22"/>
              </w:rPr>
              <w:t>-  Create Cognito User Pool with production-grade security settings</w:t>
            </w:r>
          </w:p>
          <w:p w:rsidR="00541D8B" w:rsidRDefault="00000000">
            <w:pPr>
              <w:pStyle w:val="NormalWeb"/>
              <w:spacing w:before="240" w:beforeAutospacing="0" w:after="0" w:afterAutospacing="0"/>
            </w:pPr>
            <w:r>
              <w:rPr>
                <w:color w:val="000000"/>
                <w:sz w:val="22"/>
                <w:szCs w:val="22"/>
              </w:rPr>
              <w:t>- Setup SES for production email sending with Route 53 DNS automation</w:t>
            </w:r>
          </w:p>
          <w:p w:rsidR="00541D8B" w:rsidRDefault="00000000">
            <w:pPr>
              <w:spacing w:after="0" w:line="240" w:lineRule="auto"/>
              <w:rPr>
                <w:rFonts w:ascii="Times New Roman" w:hAnsi="Times New Roman" w:cs="Times New Roman"/>
              </w:rPr>
            </w:pPr>
            <w:r>
              <w:rPr>
                <w:color w:val="000000"/>
              </w:rPr>
              <w:t>- Implement Lambda triggers for Cognito lifecycle events</w:t>
            </w:r>
          </w:p>
        </w:tc>
        <w:tc>
          <w:tcPr>
            <w:tcW w:w="3121" w:type="dxa"/>
          </w:tcPr>
          <w:p w:rsidR="00541D8B" w:rsidRDefault="00000000">
            <w:pPr>
              <w:pStyle w:val="NormalWeb"/>
              <w:spacing w:before="240" w:beforeAutospacing="0" w:after="240" w:afterAutospacing="0"/>
            </w:pPr>
            <w:r>
              <w:rPr>
                <w:b/>
                <w:bCs/>
                <w:color w:val="000000"/>
                <w:sz w:val="22"/>
                <w:szCs w:val="22"/>
              </w:rPr>
              <w:t>-</w:t>
            </w:r>
            <w:r>
              <w:rPr>
                <w:color w:val="000000"/>
                <w:sz w:val="22"/>
                <w:szCs w:val="22"/>
              </w:rPr>
              <w:t xml:space="preserve"> Cognito User Pool Setup</w:t>
            </w:r>
          </w:p>
          <w:p w:rsidR="00541D8B" w:rsidRDefault="00000000">
            <w:pPr>
              <w:pStyle w:val="NormalWeb"/>
              <w:spacing w:before="240" w:beforeAutospacing="0" w:after="240" w:afterAutospacing="0"/>
            </w:pPr>
            <w:r>
              <w:rPr>
                <w:color w:val="000000"/>
                <w:sz w:val="22"/>
                <w:szCs w:val="22"/>
              </w:rPr>
              <w:t> - Implement Cognito User Pool with production settings</w:t>
            </w:r>
          </w:p>
          <w:p w:rsidR="00541D8B" w:rsidRDefault="00000000">
            <w:pPr>
              <w:pStyle w:val="NormalWeb"/>
              <w:spacing w:before="240" w:beforeAutospacing="0" w:after="240" w:afterAutospacing="0"/>
            </w:pPr>
            <w:r>
              <w:rPr>
                <w:color w:val="000000"/>
                <w:sz w:val="22"/>
                <w:szCs w:val="22"/>
              </w:rPr>
              <w:t>- Configure SES email integration (Production mode)</w:t>
            </w:r>
          </w:p>
          <w:p w:rsidR="00541D8B" w:rsidRDefault="00000000">
            <w:pPr>
              <w:pStyle w:val="NormalWeb"/>
              <w:spacing w:before="240" w:beforeAutospacing="0" w:after="240" w:afterAutospacing="0"/>
            </w:pPr>
            <w:r>
              <w:rPr>
                <w:color w:val="000000"/>
                <w:sz w:val="22"/>
                <w:szCs w:val="22"/>
              </w:rPr>
              <w:t>- Setup Cognito Lambda triggers</w:t>
            </w:r>
          </w:p>
        </w:tc>
        <w:tc>
          <w:tcPr>
            <w:tcW w:w="1382" w:type="dxa"/>
          </w:tcPr>
          <w:p w:rsidR="00541D8B" w:rsidRDefault="00000000">
            <w:pPr>
              <w:spacing w:after="0" w:line="240" w:lineRule="auto"/>
              <w:rPr>
                <w:rFonts w:ascii="Times New Roman" w:hAnsi="Times New Roman" w:cs="Times New Roman"/>
              </w:rPr>
            </w:pPr>
            <w:r>
              <w:rPr>
                <w:color w:val="000000"/>
              </w:rPr>
              <w:t>1 week</w:t>
            </w:r>
          </w:p>
        </w:tc>
      </w:tr>
      <w:tr w:rsidR="001F7711" w:rsidTr="001F7711">
        <w:trPr>
          <w:trHeight w:val="503"/>
        </w:trPr>
        <w:tc>
          <w:tcPr>
            <w:tcW w:w="1552" w:type="dxa"/>
          </w:tcPr>
          <w:p w:rsidR="001F7711" w:rsidRDefault="001F7711">
            <w:pPr>
              <w:spacing w:after="0" w:line="240" w:lineRule="auto"/>
              <w:jc w:val="center"/>
              <w:rPr>
                <w:color w:val="000000"/>
              </w:rPr>
            </w:pPr>
            <w:r>
              <w:rPr>
                <w:color w:val="000000"/>
              </w:rPr>
              <w:t xml:space="preserve">Backend Stack (API Gateway + </w:t>
            </w:r>
            <w:proofErr w:type="gramStart"/>
            <w:r>
              <w:rPr>
                <w:color w:val="000000"/>
              </w:rPr>
              <w:t>Lambda )</w:t>
            </w:r>
            <w:proofErr w:type="gramEnd"/>
          </w:p>
        </w:tc>
        <w:tc>
          <w:tcPr>
            <w:tcW w:w="1168" w:type="dxa"/>
          </w:tcPr>
          <w:p w:rsidR="001F7711" w:rsidRDefault="001F7711">
            <w:pPr>
              <w:spacing w:after="0" w:line="240" w:lineRule="auto"/>
              <w:rPr>
                <w:color w:val="000000"/>
              </w:rPr>
            </w:pPr>
            <w:r>
              <w:rPr>
                <w:color w:val="000000"/>
              </w:rPr>
              <w:t>Week 9,10</w:t>
            </w:r>
          </w:p>
        </w:tc>
        <w:tc>
          <w:tcPr>
            <w:tcW w:w="2411" w:type="dxa"/>
          </w:tcPr>
          <w:p w:rsidR="001F7711" w:rsidRDefault="001F7711" w:rsidP="001F7711">
            <w:pPr>
              <w:pStyle w:val="NormalWeb"/>
              <w:spacing w:before="240" w:beforeAutospacing="0" w:after="0" w:afterAutospacing="0"/>
            </w:pPr>
            <w:r>
              <w:rPr>
                <w:rFonts w:ascii="Arial" w:hAnsi="Arial" w:cs="Arial"/>
                <w:color w:val="000000"/>
                <w:sz w:val="22"/>
                <w:szCs w:val="22"/>
              </w:rPr>
              <w:t>-  Create API Gateway REST API with production settings and Cognito authorizer</w:t>
            </w:r>
          </w:p>
          <w:p w:rsidR="001F7711" w:rsidRDefault="001F7711" w:rsidP="001F7711">
            <w:pPr>
              <w:pStyle w:val="NormalWeb"/>
              <w:spacing w:before="240" w:beforeAutospacing="0" w:after="0" w:afterAutospacing="0"/>
            </w:pPr>
            <w:r>
              <w:rPr>
                <w:rFonts w:ascii="Arial" w:hAnsi="Arial" w:cs="Arial"/>
                <w:color w:val="000000"/>
                <w:sz w:val="22"/>
                <w:szCs w:val="22"/>
              </w:rPr>
              <w:t>- Configure Cognito User Pool authorizer for API Gateway</w:t>
            </w:r>
          </w:p>
          <w:p w:rsidR="001F7711" w:rsidRDefault="001F7711" w:rsidP="001F7711">
            <w:pPr>
              <w:pStyle w:val="NormalWeb"/>
              <w:spacing w:before="240" w:beforeAutospacing="0" w:after="0" w:afterAutospacing="0"/>
            </w:pPr>
            <w:r>
              <w:rPr>
                <w:rFonts w:ascii="Arial" w:hAnsi="Arial" w:cs="Arial"/>
                <w:color w:val="000000"/>
                <w:sz w:val="22"/>
                <w:szCs w:val="22"/>
              </w:rPr>
              <w:t>- Enable API Gateway caching for production to improve performance and reduce Lambda invocations</w:t>
            </w:r>
          </w:p>
          <w:p w:rsidR="001F7711" w:rsidRDefault="001F7711" w:rsidP="001F7711">
            <w:pPr>
              <w:pStyle w:val="NormalWeb"/>
              <w:spacing w:before="240" w:beforeAutospacing="0" w:after="0" w:afterAutospacing="0"/>
            </w:pPr>
            <w:r>
              <w:rPr>
                <w:rFonts w:ascii="Arial" w:hAnsi="Arial" w:cs="Arial"/>
                <w:color w:val="000000"/>
                <w:sz w:val="22"/>
                <w:szCs w:val="22"/>
              </w:rPr>
              <w:t>-  Enable request validation at API Gateway level to reject invalid requests early</w:t>
            </w:r>
          </w:p>
          <w:p w:rsidR="001F7711" w:rsidRDefault="001F7711" w:rsidP="001F7711">
            <w:pPr>
              <w:pStyle w:val="NormalWeb"/>
              <w:spacing w:before="240" w:beforeAutospacing="0" w:after="0" w:afterAutospacing="0"/>
            </w:pPr>
            <w:r>
              <w:rPr>
                <w:rFonts w:ascii="Arial" w:hAnsi="Arial" w:cs="Arial"/>
                <w:color w:val="000000"/>
                <w:sz w:val="22"/>
                <w:szCs w:val="22"/>
              </w:rPr>
              <w:t>- Enable compression for API responses to reduce data transfer costs</w:t>
            </w:r>
          </w:p>
          <w:p w:rsidR="001F7711" w:rsidRDefault="001F7711" w:rsidP="001F7711">
            <w:pPr>
              <w:pStyle w:val="NormalWeb"/>
              <w:spacing w:before="240" w:beforeAutospacing="0" w:after="0" w:afterAutospacing="0"/>
            </w:pPr>
            <w:r>
              <w:rPr>
                <w:rFonts w:ascii="Arial" w:hAnsi="Arial" w:cs="Arial"/>
                <w:color w:val="000000"/>
                <w:sz w:val="22"/>
                <w:szCs w:val="22"/>
              </w:rPr>
              <w:t>-  Configure API Gateway custom domain for Everyone Cook project</w:t>
            </w:r>
          </w:p>
          <w:p w:rsidR="001F7711" w:rsidRDefault="001F7711" w:rsidP="001F7711">
            <w:pPr>
              <w:pStyle w:val="NormalWeb"/>
              <w:spacing w:before="240" w:beforeAutospacing="0" w:after="0" w:afterAutospacing="0"/>
            </w:pPr>
            <w:r>
              <w:rPr>
                <w:rFonts w:ascii="Arial" w:hAnsi="Arial" w:cs="Arial"/>
                <w:color w:val="000000"/>
                <w:sz w:val="22"/>
                <w:szCs w:val="22"/>
              </w:rPr>
              <w:t>- Setup API Router Lambda directory structure</w:t>
            </w:r>
          </w:p>
          <w:p w:rsidR="001F7711" w:rsidRDefault="001F7711" w:rsidP="001F7711">
            <w:pPr>
              <w:pStyle w:val="NormalWeb"/>
              <w:spacing w:before="240" w:beforeAutospacing="0" w:after="0" w:afterAutospacing="0"/>
            </w:pPr>
            <w:r>
              <w:rPr>
                <w:rFonts w:ascii="Arial" w:hAnsi="Arial" w:cs="Arial"/>
                <w:color w:val="000000"/>
                <w:sz w:val="22"/>
                <w:szCs w:val="22"/>
              </w:rPr>
              <w:lastRenderedPageBreak/>
              <w:t>- Implement routing logic for API Gateway requests</w:t>
            </w:r>
          </w:p>
          <w:p w:rsidR="001F7711" w:rsidRDefault="001F7711" w:rsidP="001F7711">
            <w:pPr>
              <w:pStyle w:val="NormalWeb"/>
              <w:spacing w:before="240" w:beforeAutospacing="0" w:after="0" w:afterAutospacing="0"/>
            </w:pPr>
            <w:r>
              <w:rPr>
                <w:rFonts w:ascii="Arial" w:hAnsi="Arial" w:cs="Arial"/>
                <w:color w:val="000000"/>
                <w:sz w:val="22"/>
                <w:szCs w:val="22"/>
              </w:rPr>
              <w:t>-  Deploy API Router Lambda to AWS and implement JWT validation for Cognito tokens</w:t>
            </w:r>
          </w:p>
          <w:p w:rsidR="001F7711" w:rsidRDefault="001F7711" w:rsidP="001F7711">
            <w:pPr>
              <w:pStyle w:val="NormalWeb"/>
              <w:spacing w:before="240" w:beforeAutospacing="0" w:after="0" w:afterAutospacing="0"/>
              <w:rPr>
                <w:rFonts w:ascii="Arial" w:hAnsi="Arial" w:cs="Arial"/>
                <w:color w:val="000000"/>
                <w:sz w:val="22"/>
                <w:szCs w:val="22"/>
              </w:rPr>
            </w:pPr>
            <w:r>
              <w:rPr>
                <w:rFonts w:ascii="Arial" w:hAnsi="Arial" w:cs="Arial"/>
                <w:color w:val="000000"/>
              </w:rPr>
              <w:t>- Setup Auth &amp; User module directory structure</w:t>
            </w:r>
          </w:p>
        </w:tc>
        <w:tc>
          <w:tcPr>
            <w:tcW w:w="3121" w:type="dxa"/>
          </w:tcPr>
          <w:p w:rsidR="001F7711" w:rsidRDefault="001F7711" w:rsidP="001F7711">
            <w:pPr>
              <w:pStyle w:val="NormalWeb"/>
              <w:spacing w:before="240" w:beforeAutospacing="0" w:after="240" w:afterAutospacing="0"/>
            </w:pPr>
            <w:r>
              <w:rPr>
                <w:color w:val="000000"/>
                <w:sz w:val="22"/>
                <w:szCs w:val="22"/>
              </w:rPr>
              <w:lastRenderedPageBreak/>
              <w:t>- Create BackendStack class</w:t>
            </w:r>
          </w:p>
          <w:p w:rsidR="001F7711" w:rsidRDefault="001F7711" w:rsidP="001F7711">
            <w:pPr>
              <w:pStyle w:val="NormalWeb"/>
              <w:spacing w:before="240" w:beforeAutospacing="0" w:after="240" w:afterAutospacing="0"/>
            </w:pPr>
            <w:r>
              <w:rPr>
                <w:color w:val="000000"/>
                <w:sz w:val="22"/>
                <w:szCs w:val="22"/>
              </w:rPr>
              <w:t>- Create API Gateway REST API</w:t>
            </w:r>
          </w:p>
          <w:p w:rsidR="001F7711" w:rsidRDefault="001F7711" w:rsidP="001F7711">
            <w:pPr>
              <w:pStyle w:val="NormalWeb"/>
              <w:spacing w:before="240" w:beforeAutospacing="0" w:after="240" w:afterAutospacing="0"/>
            </w:pPr>
            <w:r>
              <w:rPr>
                <w:color w:val="000000"/>
                <w:sz w:val="22"/>
                <w:szCs w:val="22"/>
              </w:rPr>
              <w:t>- Setup Cognito Authorizer</w:t>
            </w:r>
          </w:p>
          <w:p w:rsidR="001F7711" w:rsidRDefault="001F7711" w:rsidP="001F7711">
            <w:pPr>
              <w:pStyle w:val="NormalWeb"/>
              <w:spacing w:before="240" w:beforeAutospacing="0" w:after="240" w:afterAutospacing="0"/>
            </w:pPr>
            <w:r>
              <w:rPr>
                <w:color w:val="000000"/>
                <w:sz w:val="22"/>
                <w:szCs w:val="22"/>
              </w:rPr>
              <w:t>- Configure API Gateway caching</w:t>
            </w:r>
          </w:p>
          <w:p w:rsidR="001F7711" w:rsidRDefault="001F7711" w:rsidP="001F7711">
            <w:pPr>
              <w:pStyle w:val="NormalWeb"/>
              <w:spacing w:before="240" w:beforeAutospacing="0" w:after="240" w:afterAutospacing="0"/>
            </w:pPr>
            <w:r>
              <w:rPr>
                <w:color w:val="000000"/>
                <w:sz w:val="22"/>
                <w:szCs w:val="22"/>
              </w:rPr>
              <w:t>-  Configure API Gateway request validation</w:t>
            </w:r>
          </w:p>
          <w:p w:rsidR="001F7711" w:rsidRDefault="001F7711" w:rsidP="001F7711">
            <w:pPr>
              <w:pStyle w:val="NormalWeb"/>
              <w:spacing w:before="240" w:beforeAutospacing="0" w:after="240" w:afterAutospacing="0"/>
            </w:pPr>
            <w:r>
              <w:rPr>
                <w:color w:val="000000"/>
                <w:sz w:val="22"/>
                <w:szCs w:val="22"/>
              </w:rPr>
              <w:t>-  Enable API Gateway compression</w:t>
            </w:r>
          </w:p>
          <w:p w:rsidR="001F7711" w:rsidRDefault="001F7711" w:rsidP="001F7711">
            <w:pPr>
              <w:pStyle w:val="NormalWeb"/>
              <w:spacing w:before="240" w:beforeAutospacing="0" w:after="240" w:afterAutospacing="0"/>
            </w:pPr>
            <w:r>
              <w:rPr>
                <w:color w:val="000000"/>
                <w:sz w:val="22"/>
                <w:szCs w:val="22"/>
              </w:rPr>
              <w:t>-  Configure API Gateway custom domain</w:t>
            </w:r>
          </w:p>
          <w:p w:rsidR="001F7711" w:rsidRDefault="001F7711" w:rsidP="001F7711">
            <w:pPr>
              <w:pStyle w:val="NormalWeb"/>
              <w:spacing w:before="240" w:beforeAutospacing="0" w:after="240" w:afterAutospacing="0"/>
            </w:pPr>
            <w:r>
              <w:rPr>
                <w:color w:val="000000"/>
                <w:sz w:val="22"/>
                <w:szCs w:val="22"/>
              </w:rPr>
              <w:t>-  Create API Router Lambda structure</w:t>
            </w:r>
          </w:p>
          <w:p w:rsidR="001F7711" w:rsidRDefault="001F7711" w:rsidP="001F7711">
            <w:pPr>
              <w:pStyle w:val="NormalWeb"/>
              <w:spacing w:before="240" w:beforeAutospacing="0" w:after="240" w:afterAutospacing="0"/>
            </w:pPr>
            <w:r>
              <w:rPr>
                <w:color w:val="000000"/>
                <w:sz w:val="22"/>
                <w:szCs w:val="22"/>
              </w:rPr>
              <w:t>-  Implement API Router handler</w:t>
            </w:r>
          </w:p>
          <w:p w:rsidR="001F7711" w:rsidRDefault="001F7711" w:rsidP="001F7711">
            <w:pPr>
              <w:pStyle w:val="NormalWeb"/>
              <w:spacing w:before="240" w:beforeAutospacing="0" w:after="240" w:afterAutospacing="0"/>
            </w:pPr>
            <w:r>
              <w:rPr>
                <w:color w:val="000000"/>
                <w:sz w:val="22"/>
                <w:szCs w:val="22"/>
              </w:rPr>
              <w:t>-  Deploy API Router Lambda + Implement JWT Validation</w:t>
            </w:r>
          </w:p>
          <w:p w:rsidR="001F7711" w:rsidRDefault="001F7711" w:rsidP="001F7711">
            <w:pPr>
              <w:pStyle w:val="NormalWeb"/>
              <w:spacing w:before="240" w:beforeAutospacing="0" w:after="240" w:afterAutospacing="0"/>
            </w:pPr>
            <w:r>
              <w:rPr>
                <w:color w:val="000000"/>
                <w:sz w:val="22"/>
                <w:szCs w:val="22"/>
              </w:rPr>
              <w:t>- Create Auth &amp; User module structure</w:t>
            </w:r>
          </w:p>
          <w:p w:rsidR="001F7711" w:rsidRDefault="001F7711" w:rsidP="001F7711">
            <w:pPr>
              <w:pStyle w:val="NormalWeb"/>
              <w:spacing w:before="240" w:beforeAutospacing="0" w:after="240" w:afterAutospacing="0"/>
            </w:pPr>
            <w:r>
              <w:rPr>
                <w:color w:val="000000"/>
                <w:sz w:val="22"/>
                <w:szCs w:val="22"/>
              </w:rPr>
              <w:t>- Implement authentication handlers</w:t>
            </w:r>
          </w:p>
          <w:p w:rsidR="001F7711" w:rsidRDefault="001F7711" w:rsidP="001F7711">
            <w:pPr>
              <w:pStyle w:val="NormalWeb"/>
              <w:spacing w:before="240" w:beforeAutospacing="0" w:after="240" w:afterAutospacing="0"/>
            </w:pPr>
            <w:r>
              <w:rPr>
                <w:color w:val="000000"/>
                <w:sz w:val="22"/>
                <w:szCs w:val="22"/>
              </w:rPr>
              <w:t xml:space="preserve">- Implement user profile </w:t>
            </w:r>
            <w:proofErr w:type="gramStart"/>
            <w:r>
              <w:rPr>
                <w:color w:val="000000"/>
                <w:sz w:val="22"/>
                <w:szCs w:val="22"/>
              </w:rPr>
              <w:t>handlers,…</w:t>
            </w:r>
            <w:proofErr w:type="gramEnd"/>
          </w:p>
          <w:p w:rsidR="001F7711" w:rsidRDefault="001F7711" w:rsidP="001F7711">
            <w:pPr>
              <w:pStyle w:val="NormalWeb"/>
              <w:spacing w:before="240" w:beforeAutospacing="0" w:after="240" w:afterAutospacing="0"/>
            </w:pPr>
            <w:r>
              <w:rPr>
                <w:color w:val="000000"/>
                <w:sz w:val="22"/>
                <w:szCs w:val="22"/>
              </w:rPr>
              <w:lastRenderedPageBreak/>
              <w:t>- Social Module Lambda</w:t>
            </w:r>
          </w:p>
          <w:p w:rsidR="001F7711" w:rsidRDefault="001F7711">
            <w:pPr>
              <w:pStyle w:val="NormalWeb"/>
              <w:spacing w:before="240" w:beforeAutospacing="0" w:after="240" w:afterAutospacing="0"/>
              <w:rPr>
                <w:b/>
                <w:bCs/>
                <w:color w:val="000000"/>
                <w:sz w:val="22"/>
                <w:szCs w:val="22"/>
              </w:rPr>
            </w:pPr>
          </w:p>
        </w:tc>
        <w:tc>
          <w:tcPr>
            <w:tcW w:w="1382" w:type="dxa"/>
          </w:tcPr>
          <w:p w:rsidR="001F7711" w:rsidRDefault="001F7711" w:rsidP="001F7711">
            <w:pPr>
              <w:pStyle w:val="NormalWeb"/>
              <w:spacing w:before="240" w:beforeAutospacing="0" w:after="0" w:afterAutospacing="0"/>
            </w:pPr>
            <w:r>
              <w:rPr>
                <w:color w:val="000000"/>
                <w:sz w:val="22"/>
                <w:szCs w:val="22"/>
              </w:rPr>
              <w:lastRenderedPageBreak/>
              <w:t>2 weeks</w:t>
            </w:r>
          </w:p>
          <w:p w:rsidR="001F7711" w:rsidRDefault="001F7711">
            <w:pPr>
              <w:spacing w:after="0" w:line="240" w:lineRule="auto"/>
              <w:rPr>
                <w:color w:val="000000"/>
              </w:rPr>
            </w:pPr>
          </w:p>
        </w:tc>
      </w:tr>
      <w:tr w:rsidR="00541D8B" w:rsidTr="001F7711">
        <w:trPr>
          <w:trHeight w:val="503"/>
        </w:trPr>
        <w:tc>
          <w:tcPr>
            <w:tcW w:w="1552" w:type="dxa"/>
          </w:tcPr>
          <w:p w:rsidR="00541D8B" w:rsidRDefault="001F7711" w:rsidP="001F7711">
            <w:pPr>
              <w:spacing w:after="0" w:line="240" w:lineRule="auto"/>
              <w:rPr>
                <w:rFonts w:ascii="Times New Roman" w:hAnsi="Times New Roman" w:cs="Times New Roman"/>
              </w:rPr>
            </w:pPr>
            <w:r w:rsidRPr="001F7711">
              <w:rPr>
                <w:rFonts w:ascii="Times New Roman" w:hAnsi="Times New Roman" w:cs="Times New Roman"/>
              </w:rPr>
              <w:t xml:space="preserve">Frontend Stack + Fix </w:t>
            </w:r>
            <w:proofErr w:type="gramStart"/>
            <w:r w:rsidRPr="001F7711">
              <w:rPr>
                <w:rFonts w:ascii="Times New Roman" w:hAnsi="Times New Roman" w:cs="Times New Roman"/>
              </w:rPr>
              <w:t>bug ,</w:t>
            </w:r>
            <w:proofErr w:type="gramEnd"/>
            <w:r w:rsidRPr="001F7711">
              <w:rPr>
                <w:rFonts w:ascii="Times New Roman" w:hAnsi="Times New Roman" w:cs="Times New Roman"/>
              </w:rPr>
              <w:t xml:space="preserve"> Tester</w:t>
            </w:r>
          </w:p>
        </w:tc>
        <w:tc>
          <w:tcPr>
            <w:tcW w:w="1168" w:type="dxa"/>
          </w:tcPr>
          <w:p w:rsidR="00541D8B" w:rsidRDefault="001F7711">
            <w:pPr>
              <w:spacing w:after="0" w:line="240" w:lineRule="auto"/>
              <w:rPr>
                <w:rFonts w:ascii="Times New Roman" w:hAnsi="Times New Roman" w:cs="Times New Roman"/>
              </w:rPr>
            </w:pPr>
            <w:r w:rsidRPr="001F7711">
              <w:rPr>
                <w:rFonts w:ascii="Times New Roman" w:hAnsi="Times New Roman" w:cs="Times New Roman"/>
              </w:rPr>
              <w:t>Week 11,12</w:t>
            </w:r>
          </w:p>
        </w:tc>
        <w:tc>
          <w:tcPr>
            <w:tcW w:w="2411" w:type="dxa"/>
          </w:tcPr>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w:t>
            </w:r>
            <w:r>
              <w:rPr>
                <w:rFonts w:ascii="Times New Roman" w:hAnsi="Times New Roman" w:cs="Times New Roman"/>
              </w:rPr>
              <w:t xml:space="preserve">- </w:t>
            </w:r>
            <w:r w:rsidRPr="001F7711">
              <w:rPr>
                <w:rFonts w:ascii="Times New Roman" w:hAnsi="Times New Roman" w:cs="Times New Roman"/>
              </w:rPr>
              <w:t>Foundation</w:t>
            </w:r>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Authentication</w:t>
            </w:r>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xml:space="preserve">- User Profile </w:t>
            </w:r>
            <w:proofErr w:type="spellStart"/>
            <w:r w:rsidRPr="001F7711">
              <w:rPr>
                <w:rFonts w:ascii="Times New Roman" w:hAnsi="Times New Roman" w:cs="Times New Roman"/>
              </w:rPr>
              <w:t>Managenment</w:t>
            </w:r>
            <w:proofErr w:type="spellEnd"/>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Privacy Setting Pages</w:t>
            </w:r>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Avatar Upload Component</w:t>
            </w:r>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Recipe Management</w:t>
            </w:r>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AI Recipe Suggestion</w:t>
            </w:r>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Social Feature</w:t>
            </w:r>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Search Discovery</w:t>
            </w:r>
          </w:p>
          <w:p w:rsidR="001F7711" w:rsidRPr="001F7711" w:rsidRDefault="001F7711" w:rsidP="001F7711">
            <w:pPr>
              <w:spacing w:after="0" w:line="240" w:lineRule="auto"/>
              <w:rPr>
                <w:rFonts w:ascii="Times New Roman" w:hAnsi="Times New Roman" w:cs="Times New Roman"/>
              </w:rPr>
            </w:pPr>
            <w:r w:rsidRPr="001F7711">
              <w:rPr>
                <w:rFonts w:ascii="Times New Roman" w:hAnsi="Times New Roman" w:cs="Times New Roman"/>
              </w:rPr>
              <w:t>- Testing and Fix Bug</w:t>
            </w:r>
          </w:p>
          <w:p w:rsidR="00541D8B" w:rsidRDefault="00541D8B">
            <w:pPr>
              <w:spacing w:after="0" w:line="240" w:lineRule="auto"/>
              <w:rPr>
                <w:rFonts w:ascii="Times New Roman" w:hAnsi="Times New Roman" w:cs="Times New Roman"/>
              </w:rPr>
            </w:pPr>
          </w:p>
        </w:tc>
        <w:tc>
          <w:tcPr>
            <w:tcW w:w="3121" w:type="dxa"/>
          </w:tcPr>
          <w:p w:rsidR="001F7711" w:rsidRPr="001F7711" w:rsidRDefault="001F7711" w:rsidP="001F7711">
            <w:pPr>
              <w:pStyle w:val="NormalWeb"/>
            </w:pPr>
            <w:r w:rsidRPr="001F7711">
              <w:t>- Functional profile view page</w:t>
            </w:r>
          </w:p>
          <w:p w:rsidR="001F7711" w:rsidRPr="001F7711" w:rsidRDefault="001F7711" w:rsidP="001F7711">
            <w:pPr>
              <w:pStyle w:val="NormalWeb"/>
            </w:pPr>
            <w:r w:rsidRPr="001F7711">
              <w:t>- Login, signup, logout, password reset, and security middleware.</w:t>
            </w:r>
          </w:p>
          <w:p w:rsidR="001F7711" w:rsidRPr="001F7711" w:rsidRDefault="001F7711" w:rsidP="001F7711">
            <w:pPr>
              <w:pStyle w:val="NormalWeb"/>
            </w:pPr>
            <w:r w:rsidRPr="001F7711">
              <w:t>- Profile editing with validation</w:t>
            </w:r>
          </w:p>
          <w:p w:rsidR="001F7711" w:rsidRPr="001F7711" w:rsidRDefault="001F7711" w:rsidP="001F7711">
            <w:pPr>
              <w:pStyle w:val="NormalWeb"/>
            </w:pPr>
            <w:r w:rsidRPr="001F7711">
              <w:t>- Avatar upload with S3 integration</w:t>
            </w:r>
          </w:p>
          <w:p w:rsidR="001F7711" w:rsidRPr="001F7711" w:rsidRDefault="001F7711" w:rsidP="001F7711">
            <w:pPr>
              <w:pStyle w:val="NormalWeb"/>
            </w:pPr>
            <w:r w:rsidRPr="001F7711">
              <w:t>- Privacy settings interface</w:t>
            </w:r>
          </w:p>
          <w:p w:rsidR="00541D8B" w:rsidRDefault="00541D8B" w:rsidP="001F7711">
            <w:pPr>
              <w:pStyle w:val="NormalWeb"/>
              <w:spacing w:before="240" w:beforeAutospacing="0" w:after="240" w:afterAutospacing="0"/>
            </w:pPr>
          </w:p>
        </w:tc>
        <w:tc>
          <w:tcPr>
            <w:tcW w:w="1382" w:type="dxa"/>
          </w:tcPr>
          <w:p w:rsidR="00541D8B" w:rsidRDefault="001F7711">
            <w:pPr>
              <w:spacing w:after="0" w:line="240" w:lineRule="auto"/>
              <w:rPr>
                <w:rFonts w:ascii="Times New Roman" w:hAnsi="Times New Roman" w:cs="Times New Roman"/>
              </w:rPr>
            </w:pPr>
            <w:r w:rsidRPr="001F7711">
              <w:t xml:space="preserve">2 </w:t>
            </w:r>
            <w:proofErr w:type="gramStart"/>
            <w:r w:rsidRPr="001F7711">
              <w:t>week</w:t>
            </w:r>
            <w:proofErr w:type="gramEnd"/>
            <w:r>
              <w:br/>
            </w:r>
            <w:r>
              <w:br/>
            </w:r>
            <w:r>
              <w:br/>
            </w:r>
            <w:r>
              <w:br/>
            </w:r>
            <w:r>
              <w:br/>
            </w:r>
            <w:r>
              <w:br/>
            </w:r>
            <w:r>
              <w:br/>
            </w:r>
            <w:r>
              <w:br/>
            </w:r>
            <w:r>
              <w:br/>
            </w:r>
            <w:r>
              <w:br/>
            </w:r>
            <w:r>
              <w:br/>
            </w:r>
            <w:r>
              <w:br/>
            </w:r>
            <w:r>
              <w:br/>
            </w:r>
            <w:r>
              <w:br/>
            </w:r>
            <w:r>
              <w:br/>
            </w:r>
            <w:r>
              <w:br/>
            </w:r>
            <w:r>
              <w:br/>
            </w:r>
            <w:r>
              <w:br/>
            </w:r>
          </w:p>
        </w:tc>
      </w:tr>
    </w:tbl>
    <w:p w:rsidR="00541D8B" w:rsidRDefault="00541D8B">
      <w:pPr>
        <w:rPr>
          <w:rFonts w:ascii="Times New Roman" w:hAnsi="Times New Roman" w:cs="Times New Roman"/>
          <w:u w:val="single"/>
        </w:rPr>
      </w:pPr>
    </w:p>
    <w:p w:rsidR="00541D8B" w:rsidRDefault="00000000">
      <w:pPr>
        <w:pStyle w:val="Heading2"/>
        <w:rPr>
          <w:rFonts w:ascii="Times New Roman" w:hAnsi="Times New Roman" w:cs="Times New Roman"/>
        </w:rPr>
      </w:pPr>
      <w:bookmarkStart w:id="11" w:name="_Toc143865173"/>
      <w:r>
        <w:rPr>
          <w:rFonts w:ascii="Times New Roman" w:hAnsi="Times New Roman" w:cs="Times New Roman"/>
        </w:rPr>
        <w:t>OUT OF SCOPE</w:t>
      </w:r>
      <w:bookmarkEnd w:id="11"/>
    </w:p>
    <w:p w:rsidR="00541D8B" w:rsidRDefault="00000000">
      <w:pPr>
        <w:pStyle w:val="ListParagraph"/>
        <w:rPr>
          <w:b/>
          <w:bCs/>
        </w:rPr>
      </w:pPr>
      <w:r>
        <w:rPr>
          <w:b/>
          <w:bCs/>
        </w:rPr>
        <w:t>Real-time Messaging / Chat System</w:t>
      </w:r>
    </w:p>
    <w:p w:rsidR="00541D8B" w:rsidRDefault="00000000">
      <w:pPr>
        <w:pStyle w:val="ListParagraph"/>
        <w:numPr>
          <w:ilvl w:val="0"/>
          <w:numId w:val="2"/>
        </w:numPr>
      </w:pPr>
      <w:r>
        <w:t>Private or group chat</w:t>
      </w:r>
    </w:p>
    <w:p w:rsidR="00541D8B" w:rsidRDefault="00000000">
      <w:pPr>
        <w:pStyle w:val="ListParagraph"/>
        <w:numPr>
          <w:ilvl w:val="0"/>
          <w:numId w:val="2"/>
        </w:numPr>
      </w:pPr>
      <w:r>
        <w:t xml:space="preserve">Real-time messaging infrastructure (WebSocket, </w:t>
      </w:r>
      <w:proofErr w:type="spellStart"/>
      <w:r>
        <w:t>SignalR</w:t>
      </w:r>
      <w:proofErr w:type="spellEnd"/>
      <w:r>
        <w:t>, Firebase Realtime DB, etc.)</w:t>
      </w:r>
    </w:p>
    <w:p w:rsidR="00541D8B" w:rsidRDefault="00000000">
      <w:pPr>
        <w:pStyle w:val="ListParagraph"/>
        <w:numPr>
          <w:ilvl w:val="0"/>
          <w:numId w:val="2"/>
        </w:numPr>
      </w:pPr>
      <w:r>
        <w:t>Message history storage &amp; encryption</w:t>
      </w:r>
    </w:p>
    <w:p w:rsidR="00541D8B" w:rsidRDefault="00000000">
      <w:pPr>
        <w:pStyle w:val="ListParagraph"/>
        <w:rPr>
          <w:b/>
          <w:bCs/>
        </w:rPr>
      </w:pPr>
      <w:r>
        <w:rPr>
          <w:b/>
          <w:bCs/>
        </w:rPr>
        <w:t>Friends / Social Graph Management</w:t>
      </w:r>
    </w:p>
    <w:p w:rsidR="00541D8B" w:rsidRDefault="00000000">
      <w:pPr>
        <w:pStyle w:val="ListParagraph"/>
        <w:numPr>
          <w:ilvl w:val="0"/>
          <w:numId w:val="2"/>
        </w:numPr>
      </w:pPr>
      <w:r>
        <w:t>Friend requests, following/followers</w:t>
      </w:r>
    </w:p>
    <w:p w:rsidR="00541D8B" w:rsidRDefault="00000000">
      <w:pPr>
        <w:pStyle w:val="ListParagraph"/>
        <w:numPr>
          <w:ilvl w:val="0"/>
          <w:numId w:val="2"/>
        </w:numPr>
      </w:pPr>
      <w:r>
        <w:t>User-to-user connection graph</w:t>
      </w:r>
    </w:p>
    <w:p w:rsidR="00541D8B" w:rsidRDefault="00000000">
      <w:pPr>
        <w:pStyle w:val="ListParagraph"/>
        <w:numPr>
          <w:ilvl w:val="0"/>
          <w:numId w:val="2"/>
        </w:numPr>
      </w:pPr>
      <w:r>
        <w:t>Activity feed, notifications tied to friend actions</w:t>
      </w:r>
    </w:p>
    <w:p w:rsidR="00541D8B" w:rsidRDefault="00000000">
      <w:pPr>
        <w:pStyle w:val="ListParagraph"/>
        <w:rPr>
          <w:b/>
          <w:bCs/>
        </w:rPr>
      </w:pPr>
      <w:r>
        <w:rPr>
          <w:b/>
          <w:bCs/>
        </w:rPr>
        <w:t>Real-time Voice &amp; Video Calling</w:t>
      </w:r>
    </w:p>
    <w:p w:rsidR="00541D8B" w:rsidRDefault="00000000">
      <w:pPr>
        <w:pStyle w:val="ListParagraph"/>
        <w:numPr>
          <w:ilvl w:val="0"/>
          <w:numId w:val="2"/>
        </w:numPr>
      </w:pPr>
      <w:r>
        <w:t>1-to-1 or group voice call</w:t>
      </w:r>
    </w:p>
    <w:p w:rsidR="00541D8B" w:rsidRDefault="00000000">
      <w:pPr>
        <w:pStyle w:val="ListParagraph"/>
        <w:numPr>
          <w:ilvl w:val="0"/>
          <w:numId w:val="2"/>
        </w:numPr>
      </w:pPr>
      <w:r>
        <w:t>Video call, screen sharing</w:t>
      </w:r>
    </w:p>
    <w:p w:rsidR="00541D8B" w:rsidRDefault="00000000">
      <w:pPr>
        <w:pStyle w:val="ListParagraph"/>
        <w:numPr>
          <w:ilvl w:val="0"/>
          <w:numId w:val="2"/>
        </w:numPr>
      </w:pPr>
      <w:r>
        <w:t>WebRTC signaling servers &amp; TURN/STUN infrastructure</w:t>
      </w:r>
    </w:p>
    <w:p w:rsidR="00541D8B" w:rsidRDefault="00000000">
      <w:pPr>
        <w:pStyle w:val="ListParagraph"/>
        <w:rPr>
          <w:b/>
          <w:bCs/>
        </w:rPr>
      </w:pPr>
      <w:r>
        <w:rPr>
          <w:b/>
          <w:bCs/>
        </w:rPr>
        <w:t>Advanced Social Interaction</w:t>
      </w:r>
    </w:p>
    <w:p w:rsidR="00541D8B" w:rsidRDefault="00000000">
      <w:pPr>
        <w:pStyle w:val="ListParagraph"/>
        <w:numPr>
          <w:ilvl w:val="0"/>
          <w:numId w:val="2"/>
        </w:numPr>
      </w:pPr>
      <w:r>
        <w:t>In-app messaging reactions</w:t>
      </w:r>
    </w:p>
    <w:p w:rsidR="00541D8B" w:rsidRDefault="00000000">
      <w:pPr>
        <w:pStyle w:val="ListParagraph"/>
        <w:numPr>
          <w:ilvl w:val="0"/>
          <w:numId w:val="2"/>
        </w:numPr>
      </w:pPr>
      <w:r>
        <w:lastRenderedPageBreak/>
        <w:t>Typing indicators, online/offline status</w:t>
      </w:r>
    </w:p>
    <w:p w:rsidR="00541D8B" w:rsidRDefault="00000000">
      <w:pPr>
        <w:pStyle w:val="ListParagraph"/>
        <w:numPr>
          <w:ilvl w:val="0"/>
          <w:numId w:val="2"/>
        </w:numPr>
      </w:pPr>
      <w:r>
        <w:t>Read receipts, presence tracking</w:t>
      </w:r>
    </w:p>
    <w:p w:rsidR="00541D8B" w:rsidRDefault="00000000">
      <w:pPr>
        <w:pStyle w:val="Heading2"/>
        <w:rPr>
          <w:rFonts w:ascii="Times New Roman" w:hAnsi="Times New Roman" w:cs="Times New Roman"/>
        </w:rPr>
      </w:pPr>
      <w:bookmarkStart w:id="12" w:name="_Toc143865174"/>
      <w:r>
        <w:rPr>
          <w:rFonts w:ascii="Times New Roman" w:hAnsi="Times New Roman" w:cs="Times New Roman"/>
        </w:rPr>
        <w:t>PATH TO PRODUCTION</w:t>
      </w:r>
      <w:bookmarkEnd w:id="12"/>
    </w:p>
    <w:p w:rsidR="00541D8B" w:rsidRDefault="00000000">
      <w:pPr>
        <w:ind w:left="720"/>
        <w:rPr>
          <w:b/>
          <w:bCs/>
        </w:rPr>
      </w:pPr>
      <w:r>
        <w:rPr>
          <w:b/>
          <w:bCs/>
        </w:rPr>
        <w:t>1. Project Foundation &amp; Infrastructure</w:t>
      </w:r>
    </w:p>
    <w:p w:rsidR="00541D8B" w:rsidRDefault="00000000">
      <w:pPr>
        <w:ind w:left="720"/>
      </w:pPr>
      <w:r>
        <w:t>- Initialize project structure</w:t>
      </w:r>
    </w:p>
    <w:p w:rsidR="00541D8B" w:rsidRDefault="00000000">
      <w:pPr>
        <w:ind w:left="720"/>
      </w:pPr>
      <w:r>
        <w:t>- Set up core infrastructure baseline</w:t>
      </w:r>
    </w:p>
    <w:p w:rsidR="00541D8B" w:rsidRDefault="00000000">
      <w:pPr>
        <w:ind w:left="720"/>
      </w:pPr>
      <w:r>
        <w:t>- Configure Route 53 Hosted Zone (DNS Stack)</w:t>
      </w:r>
    </w:p>
    <w:p w:rsidR="00541D8B" w:rsidRDefault="00000000">
      <w:pPr>
        <w:ind w:left="720"/>
        <w:rPr>
          <w:b/>
          <w:bCs/>
        </w:rPr>
      </w:pPr>
      <w:r>
        <w:rPr>
          <w:b/>
          <w:bCs/>
        </w:rPr>
        <w:t xml:space="preserve"> 2. Cross-Region Certificate (Side Quest)</w:t>
      </w:r>
    </w:p>
    <w:p w:rsidR="00541D8B" w:rsidRDefault="00000000">
      <w:pPr>
        <w:ind w:left="720"/>
      </w:pPr>
      <w:r>
        <w:t xml:space="preserve">- Handle CloudFront requirement for ACM certificate in </w:t>
      </w:r>
      <w:r>
        <w:rPr>
          <w:b/>
          <w:bCs/>
        </w:rPr>
        <w:t>us-east-1</w:t>
      </w:r>
    </w:p>
    <w:p w:rsidR="00541D8B" w:rsidRDefault="00000000">
      <w:pPr>
        <w:ind w:left="720"/>
      </w:pPr>
      <w:r>
        <w:t xml:space="preserve">- Sync certificate usage with main stack in </w:t>
      </w:r>
      <w:r>
        <w:rPr>
          <w:b/>
          <w:bCs/>
        </w:rPr>
        <w:t>ap-southeast-1</w:t>
      </w:r>
    </w:p>
    <w:p w:rsidR="00541D8B" w:rsidRDefault="00000000">
      <w:pPr>
        <w:ind w:left="720"/>
        <w:rPr>
          <w:b/>
          <w:bCs/>
        </w:rPr>
      </w:pPr>
      <w:r>
        <w:rPr>
          <w:b/>
          <w:bCs/>
        </w:rPr>
        <w:t>3. Core Application Stacks</w:t>
      </w:r>
    </w:p>
    <w:p w:rsidR="00541D8B" w:rsidRDefault="00000000">
      <w:pPr>
        <w:ind w:left="720"/>
      </w:pPr>
      <w:r>
        <w:rPr>
          <w:b/>
          <w:bCs/>
        </w:rPr>
        <w:t>- Core Stack:</w:t>
      </w:r>
      <w:r>
        <w:t xml:space="preserve"> Shared resources / environment setup</w:t>
      </w:r>
    </w:p>
    <w:p w:rsidR="00541D8B" w:rsidRDefault="00000000">
      <w:pPr>
        <w:ind w:left="720"/>
      </w:pPr>
      <w:r>
        <w:rPr>
          <w:b/>
          <w:bCs/>
        </w:rPr>
        <w:t>- Authentication Stack:</w:t>
      </w:r>
      <w:r>
        <w:t xml:space="preserve"> User auth, Cognito, permissions</w:t>
      </w:r>
    </w:p>
    <w:p w:rsidR="00541D8B" w:rsidRDefault="00000000">
      <w:pPr>
        <w:ind w:left="720"/>
      </w:pPr>
      <w:r>
        <w:rPr>
          <w:b/>
          <w:bCs/>
        </w:rPr>
        <w:t>- Backend Stack:</w:t>
      </w:r>
      <w:r>
        <w:t xml:space="preserve"> API Gateway + Lambda functions</w:t>
      </w:r>
    </w:p>
    <w:p w:rsidR="00541D8B" w:rsidRDefault="00000000">
      <w:pPr>
        <w:ind w:left="720"/>
        <w:rPr>
          <w:b/>
          <w:bCs/>
        </w:rPr>
      </w:pPr>
      <w:r>
        <w:rPr>
          <w:b/>
          <w:bCs/>
        </w:rPr>
        <w:t>4. Frontend Deployment</w:t>
      </w:r>
    </w:p>
    <w:p w:rsidR="00541D8B" w:rsidRDefault="00000000">
      <w:pPr>
        <w:ind w:left="720"/>
      </w:pPr>
      <w:r>
        <w:t>- Deploy frontend (S3 + CloudFront)</w:t>
      </w:r>
    </w:p>
    <w:p w:rsidR="00541D8B" w:rsidRDefault="00000000">
      <w:pPr>
        <w:ind w:left="720"/>
      </w:pPr>
      <w:r>
        <w:t>- Bug fixes &amp; QA testing</w:t>
      </w:r>
    </w:p>
    <w:p w:rsidR="00541D8B" w:rsidRDefault="00541D8B"/>
    <w:p w:rsidR="00541D8B" w:rsidRDefault="00000000">
      <w:pPr>
        <w:pStyle w:val="Heading1"/>
        <w:rPr>
          <w:rFonts w:ascii="Times New Roman" w:hAnsi="Times New Roman" w:cs="Times New Roman"/>
        </w:rPr>
      </w:pPr>
      <w:bookmarkStart w:id="13" w:name="_Toc143865175"/>
      <w:r>
        <w:rPr>
          <w:rFonts w:ascii="Times New Roman" w:hAnsi="Times New Roman" w:cs="Times New Roman"/>
        </w:rPr>
        <w:t>EXPECTED AWS COST BREAKDOWN BY SERVICES</w:t>
      </w:r>
      <w:bookmarkEnd w:id="13"/>
    </w:p>
    <w:p w:rsidR="00541D8B" w:rsidRDefault="00000000">
      <w:pPr>
        <w:rPr>
          <w:rFonts w:ascii="Calibri" w:eastAsia="SimSun" w:hAnsi="Calibri" w:cs="Calibri"/>
          <w:color w:val="000000"/>
          <w:sz w:val="24"/>
          <w:szCs w:val="24"/>
        </w:rPr>
      </w:pPr>
      <w:r>
        <w:rPr>
          <w:rFonts w:ascii="Calibri" w:eastAsia="SimSun" w:hAnsi="Calibri" w:cs="Calibri"/>
          <w:color w:val="000000"/>
          <w:sz w:val="24"/>
          <w:szCs w:val="24"/>
        </w:rPr>
        <w:t>Target workload: 100-500 Monthly Active Users (MAU)</w:t>
      </w:r>
    </w:p>
    <w:p w:rsidR="00541D8B" w:rsidRDefault="00000000">
      <w:pPr>
        <w:rPr>
          <w:rFonts w:ascii="Calibri" w:eastAsia="SimSun" w:hAnsi="Calibri" w:cs="Calibri"/>
          <w:color w:val="000000"/>
          <w:sz w:val="24"/>
          <w:szCs w:val="24"/>
        </w:rPr>
      </w:pPr>
      <w:r>
        <w:rPr>
          <w:rFonts w:ascii="Calibri" w:eastAsia="SimSun" w:hAnsi="Calibri" w:cs="Calibri"/>
          <w:color w:val="000000"/>
          <w:sz w:val="24"/>
          <w:szCs w:val="24"/>
        </w:rPr>
        <w:t>Average Lambda duration: 200ms per invocation</w:t>
      </w:r>
    </w:p>
    <w:p w:rsidR="00541D8B" w:rsidRDefault="00000000">
      <w:pPr>
        <w:rPr>
          <w:rFonts w:ascii="Calibri" w:eastAsia="SimSun" w:hAnsi="Calibri" w:cs="Calibri"/>
          <w:color w:val="000000"/>
          <w:sz w:val="24"/>
          <w:szCs w:val="24"/>
        </w:rPr>
      </w:pPr>
      <w:r>
        <w:rPr>
          <w:rFonts w:ascii="Calibri" w:eastAsia="SimSun" w:hAnsi="Calibri" w:cs="Calibri"/>
          <w:color w:val="000000"/>
          <w:sz w:val="24"/>
          <w:szCs w:val="24"/>
        </w:rPr>
        <w:t>DynamoDB peak activity: ~8 hours per month</w:t>
      </w:r>
    </w:p>
    <w:p w:rsidR="00541D8B" w:rsidRDefault="00000000">
      <w:pPr>
        <w:rPr>
          <w:rFonts w:ascii="Calibri" w:eastAsia="SimSun" w:hAnsi="Calibri" w:cs="Calibri"/>
          <w:color w:val="000000"/>
          <w:sz w:val="24"/>
          <w:szCs w:val="24"/>
        </w:rPr>
      </w:pPr>
      <w:r>
        <w:rPr>
          <w:rFonts w:ascii="Calibri" w:eastAsia="SimSun" w:hAnsi="Calibri" w:cs="Calibri"/>
          <w:color w:val="000000"/>
          <w:sz w:val="24"/>
          <w:szCs w:val="24"/>
        </w:rPr>
        <w:t>S3 to CloudFront data transfer is FREE (same region)</w:t>
      </w:r>
    </w:p>
    <w:p w:rsidR="00541D8B" w:rsidRDefault="00000000">
      <w:pPr>
        <w:rPr>
          <w:rFonts w:ascii="Calibri" w:eastAsia="SimSun" w:hAnsi="Calibri" w:cs="Calibri"/>
          <w:color w:val="000000"/>
          <w:sz w:val="24"/>
          <w:szCs w:val="24"/>
        </w:rPr>
      </w:pPr>
      <w:r>
        <w:rPr>
          <w:rFonts w:ascii="Calibri" w:eastAsia="SimSun" w:hAnsi="Calibri" w:cs="Calibri"/>
          <w:color w:val="000000"/>
          <w:sz w:val="24"/>
          <w:szCs w:val="24"/>
        </w:rPr>
        <w:t>All services leverage AWS Free Tier where applicable (Lambda 1M requests, SQS 1M requests, Cognito 50K MAU, Amplify 1000 build minutes)</w:t>
      </w:r>
    </w:p>
    <w:p w:rsidR="00541D8B" w:rsidRDefault="00000000">
      <w:pPr>
        <w:rPr>
          <w:rFonts w:ascii="Calibri" w:eastAsia="SimSun" w:hAnsi="Calibri" w:cs="Calibri"/>
          <w:color w:val="000000"/>
          <w:sz w:val="24"/>
          <w:szCs w:val="24"/>
        </w:rPr>
      </w:pPr>
      <w:r>
        <w:rPr>
          <w:rFonts w:ascii="Calibri" w:eastAsia="SimSun" w:hAnsi="Calibri" w:cs="Calibri"/>
          <w:color w:val="000000"/>
          <w:sz w:val="24"/>
          <w:szCs w:val="24"/>
        </w:rPr>
        <w:t>API Gateway caching enabled at 0.5GB ($14.60/month) - can be disabled to reduce costs</w:t>
      </w:r>
    </w:p>
    <w:p w:rsidR="00541D8B" w:rsidRDefault="00000000">
      <w:pPr>
        <w:rPr>
          <w:rFonts w:ascii="Calibri" w:eastAsia="SimSun" w:hAnsi="Calibri" w:cs="Calibri"/>
          <w:color w:val="000000"/>
          <w:sz w:val="24"/>
          <w:szCs w:val="24"/>
        </w:rPr>
      </w:pPr>
      <w:r>
        <w:rPr>
          <w:rFonts w:ascii="Calibri" w:eastAsia="SimSun" w:hAnsi="Calibri" w:cs="Calibri"/>
          <w:color w:val="000000"/>
          <w:sz w:val="24"/>
          <w:szCs w:val="24"/>
        </w:rPr>
        <w:t>CloudFront WAF removed to optimize costs (~$9/month savings), Shield Standard provides DDoS protection</w:t>
      </w:r>
    </w:p>
    <w:p w:rsidR="001F6173" w:rsidRDefault="00000000" w:rsidP="001F6173">
      <w:r>
        <w:rPr>
          <w:rFonts w:ascii="Calibri" w:eastAsia="SimSun" w:hAnsi="Calibri" w:cs="Calibri"/>
          <w:color w:val="000000"/>
          <w:sz w:val="24"/>
          <w:szCs w:val="24"/>
        </w:rPr>
        <w:t>Bedrock uses on-demand pricing with Claude 3 Haiku (lowest cost Anthropic model)</w:t>
      </w:r>
      <w:r w:rsidR="001F6173" w:rsidRPr="001F6173">
        <w:t xml:space="preserve"> </w:t>
      </w:r>
    </w:p>
    <w:p w:rsidR="001F6173" w:rsidRDefault="001F6173" w:rsidP="001F6173">
      <w:pPr>
        <w:rPr>
          <w:rFonts w:ascii="Times New Roman" w:eastAsia="SimSun" w:hAnsi="Times New Roman"/>
          <w:color w:val="000000"/>
          <w:sz w:val="16"/>
          <w:szCs w:val="16"/>
        </w:rPr>
      </w:pPr>
      <w:r>
        <w:t xml:space="preserve">Link AWS Pricing: </w:t>
      </w:r>
      <w:r w:rsidRPr="001F6173">
        <w:t>https://calculator.aws/#/estimate?id=312ef69130bafc1979891bdb02ac96</w:t>
      </w:r>
      <w:r w:rsidRPr="001F6173">
        <w:t>d</w:t>
      </w:r>
      <w:r w:rsidRPr="001F6173">
        <w:t>1f3ff8a3c</w:t>
      </w:r>
    </w:p>
    <w:p w:rsidR="00541D8B" w:rsidRDefault="00541D8B">
      <w:pPr>
        <w:rPr>
          <w:rFonts w:ascii="Calibri" w:eastAsia="SimSun" w:hAnsi="Calibri" w:cs="Calibri"/>
          <w:color w:val="000000"/>
          <w:sz w:val="24"/>
          <w:szCs w:val="24"/>
        </w:rPr>
      </w:pPr>
    </w:p>
    <w:p w:rsidR="001F6173" w:rsidRDefault="001F6173"/>
    <w:p w:rsidR="001F6173" w:rsidRDefault="001F6173">
      <w:pPr>
        <w:rPr>
          <w:rFonts w:ascii="Calibri" w:eastAsia="SimSun" w:hAnsi="Calibri" w:cs="Calibri"/>
          <w:color w:val="000000"/>
          <w:sz w:val="24"/>
          <w:szCs w:val="24"/>
        </w:rPr>
      </w:pPr>
    </w:p>
    <w:p w:rsidR="00541D8B" w:rsidRDefault="00000000">
      <w:pPr>
        <w:pStyle w:val="Heading1"/>
        <w:rPr>
          <w:rFonts w:ascii="Times New Roman" w:hAnsi="Times New Roman" w:cs="Times New Roman"/>
        </w:rPr>
      </w:pPr>
      <w:bookmarkStart w:id="14" w:name="_Toc143865176"/>
      <w:r>
        <w:rPr>
          <w:rFonts w:ascii="Times New Roman" w:hAnsi="Times New Roman" w:cs="Times New Roman"/>
        </w:rPr>
        <w:t>TEAM</w:t>
      </w:r>
      <w:bookmarkEnd w:id="14"/>
    </w:p>
    <w:p w:rsidR="00541D8B" w:rsidRDefault="00000000">
      <w:pPr>
        <w:rPr>
          <w:rStyle w:val="Strong"/>
          <w:rFonts w:ascii="Times New Roman" w:hAnsi="Times New Roman" w:cs="Times New Roman"/>
        </w:rPr>
      </w:pPr>
      <w:r>
        <w:rPr>
          <w:rStyle w:val="Strong"/>
          <w:rFonts w:ascii="Times New Roman" w:hAnsi="Times New Roman" w:cs="Times New Roman"/>
        </w:rPr>
        <w:t xml:space="preserve">Partner Executive Sponsor </w:t>
      </w:r>
    </w:p>
    <w:tbl>
      <w:tblPr>
        <w:tblStyle w:val="TableGrid"/>
        <w:tblW w:w="0" w:type="auto"/>
        <w:tblLook w:val="04A0" w:firstRow="1" w:lastRow="0" w:firstColumn="1" w:lastColumn="0" w:noHBand="0" w:noVBand="1"/>
      </w:tblPr>
      <w:tblGrid>
        <w:gridCol w:w="2065"/>
        <w:gridCol w:w="2340"/>
        <w:gridCol w:w="3240"/>
        <w:gridCol w:w="2790"/>
      </w:tblGrid>
      <w:tr w:rsidR="00541D8B">
        <w:tc>
          <w:tcPr>
            <w:tcW w:w="2065"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Name</w:t>
            </w:r>
          </w:p>
        </w:tc>
        <w:tc>
          <w:tcPr>
            <w:tcW w:w="234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Title</w:t>
            </w:r>
          </w:p>
        </w:tc>
        <w:tc>
          <w:tcPr>
            <w:tcW w:w="324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Description</w:t>
            </w:r>
          </w:p>
        </w:tc>
        <w:tc>
          <w:tcPr>
            <w:tcW w:w="279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Email / Contact Info</w:t>
            </w:r>
          </w:p>
        </w:tc>
      </w:tr>
      <w:tr w:rsidR="00541D8B">
        <w:tc>
          <w:tcPr>
            <w:tcW w:w="2065" w:type="dxa"/>
          </w:tcPr>
          <w:p w:rsidR="00541D8B" w:rsidRDefault="00000000">
            <w:pPr>
              <w:spacing w:after="0" w:line="240" w:lineRule="auto"/>
              <w:rPr>
                <w:rFonts w:ascii="Times New Roman" w:hAnsi="Times New Roman" w:cs="Times New Roman"/>
              </w:rPr>
            </w:pPr>
            <w:r>
              <w:rPr>
                <w:rFonts w:ascii="Times New Roman" w:hAnsi="Times New Roman" w:cs="Times New Roman"/>
              </w:rPr>
              <w:t>Nguyen Gia Hung</w:t>
            </w:r>
          </w:p>
        </w:tc>
        <w:tc>
          <w:tcPr>
            <w:tcW w:w="2340" w:type="dxa"/>
          </w:tcPr>
          <w:p w:rsidR="00541D8B" w:rsidRDefault="00000000">
            <w:pPr>
              <w:spacing w:after="0" w:line="240" w:lineRule="auto"/>
              <w:rPr>
                <w:rFonts w:ascii="Times New Roman" w:hAnsi="Times New Roman" w:cs="Times New Roman"/>
              </w:rPr>
            </w:pPr>
            <w:r>
              <w:rPr>
                <w:rFonts w:ascii="Times New Roman" w:hAnsi="Times New Roman" w:cs="Times New Roman"/>
              </w:rPr>
              <w:t>Director of FCJ Vietnam Training Program</w:t>
            </w:r>
          </w:p>
        </w:tc>
        <w:tc>
          <w:tcPr>
            <w:tcW w:w="3240" w:type="dxa"/>
          </w:tcPr>
          <w:p w:rsidR="00541D8B" w:rsidRDefault="00000000">
            <w:pPr>
              <w:spacing w:after="0" w:line="240" w:lineRule="auto"/>
              <w:rPr>
                <w:rFonts w:ascii="Times New Roman" w:hAnsi="Times New Roman" w:cs="Times New Roman"/>
              </w:rPr>
            </w:pPr>
            <w:r>
              <w:rPr>
                <w:rFonts w:ascii="Times New Roman" w:hAnsi="Times New Roman" w:cs="Times New Roman"/>
              </w:rPr>
              <w:t>As the Executive Sponsor, you are responsible for the overall oversight of the FCJ internship program. Ensure the project delivers learning value and adheres to AWS technical and career goals</w:t>
            </w:r>
          </w:p>
        </w:tc>
        <w:tc>
          <w:tcPr>
            <w:tcW w:w="2790" w:type="dxa"/>
          </w:tcPr>
          <w:p w:rsidR="00541D8B" w:rsidRDefault="00000000">
            <w:pPr>
              <w:spacing w:after="0" w:line="240" w:lineRule="auto"/>
              <w:rPr>
                <w:rFonts w:ascii="Times New Roman" w:hAnsi="Times New Roman" w:cs="Times New Roman"/>
              </w:rPr>
            </w:pPr>
            <w:r>
              <w:rPr>
                <w:rFonts w:ascii="Times New Roman" w:hAnsi="Times New Roman" w:cs="Times New Roman"/>
              </w:rPr>
              <w:t>hunggia@amazon.com</w:t>
            </w:r>
          </w:p>
        </w:tc>
      </w:tr>
    </w:tbl>
    <w:p w:rsidR="00541D8B" w:rsidRDefault="00000000">
      <w:pPr>
        <w:pStyle w:val="NoSpacing"/>
        <w:tabs>
          <w:tab w:val="left" w:pos="2160"/>
          <w:tab w:val="left" w:pos="4500"/>
        </w:tabs>
        <w:ind w:left="90"/>
        <w:rPr>
          <w:rStyle w:val="Strong"/>
          <w:rFonts w:ascii="Times New Roman" w:hAnsi="Times New Roman" w:cs="Times New Roman"/>
          <w:b w:val="0"/>
          <w:i/>
          <w:color w:val="7F7F7F" w:themeColor="text1" w:themeTint="80"/>
        </w:rPr>
      </w:pPr>
      <w:r>
        <w:rPr>
          <w:rStyle w:val="Strong"/>
          <w:rFonts w:ascii="Times New Roman" w:hAnsi="Times New Roman" w:cs="Times New Roman"/>
          <w:b w:val="0"/>
          <w:i/>
          <w:color w:val="7F7F7F" w:themeColor="text1" w:themeTint="80"/>
        </w:rPr>
        <w:tab/>
      </w:r>
    </w:p>
    <w:p w:rsidR="00541D8B" w:rsidRDefault="00000000">
      <w:pPr>
        <w:spacing w:before="240"/>
        <w:rPr>
          <w:rStyle w:val="Strong"/>
          <w:rFonts w:ascii="Times New Roman" w:hAnsi="Times New Roman" w:cs="Times New Roman"/>
        </w:rPr>
      </w:pPr>
      <w:r>
        <w:rPr>
          <w:rStyle w:val="Strong"/>
          <w:rFonts w:ascii="Times New Roman" w:hAnsi="Times New Roman" w:cs="Times New Roman"/>
        </w:rPr>
        <w:t xml:space="preserve">Project Stakeholders </w:t>
      </w:r>
    </w:p>
    <w:tbl>
      <w:tblPr>
        <w:tblStyle w:val="TableGrid"/>
        <w:tblW w:w="0" w:type="auto"/>
        <w:tblLook w:val="04A0" w:firstRow="1" w:lastRow="0" w:firstColumn="1" w:lastColumn="0" w:noHBand="0" w:noVBand="1"/>
      </w:tblPr>
      <w:tblGrid>
        <w:gridCol w:w="2065"/>
        <w:gridCol w:w="2340"/>
        <w:gridCol w:w="3240"/>
        <w:gridCol w:w="2790"/>
      </w:tblGrid>
      <w:tr w:rsidR="00541D8B">
        <w:tc>
          <w:tcPr>
            <w:tcW w:w="2065"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Name</w:t>
            </w:r>
          </w:p>
        </w:tc>
        <w:tc>
          <w:tcPr>
            <w:tcW w:w="234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Title</w:t>
            </w:r>
          </w:p>
        </w:tc>
        <w:tc>
          <w:tcPr>
            <w:tcW w:w="324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Stakeholder for</w:t>
            </w:r>
          </w:p>
        </w:tc>
        <w:tc>
          <w:tcPr>
            <w:tcW w:w="279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Email / Contact Info</w:t>
            </w:r>
          </w:p>
        </w:tc>
      </w:tr>
      <w:tr w:rsidR="00541D8B">
        <w:tc>
          <w:tcPr>
            <w:tcW w:w="2065" w:type="dxa"/>
          </w:tcPr>
          <w:p w:rsidR="00541D8B" w:rsidRDefault="00000000">
            <w:pPr>
              <w:spacing w:after="0" w:line="240" w:lineRule="auto"/>
              <w:rPr>
                <w:rFonts w:ascii="Times New Roman" w:hAnsi="Times New Roman" w:cs="Times New Roman"/>
              </w:rPr>
            </w:pPr>
            <w:r>
              <w:rPr>
                <w:rFonts w:ascii="Times New Roman" w:hAnsi="Times New Roman" w:cs="Times New Roman"/>
              </w:rPr>
              <w:t>Van Hoang Kha</w:t>
            </w:r>
          </w:p>
        </w:tc>
        <w:tc>
          <w:tcPr>
            <w:tcW w:w="2340" w:type="dxa"/>
          </w:tcPr>
          <w:p w:rsidR="00541D8B" w:rsidRDefault="00000000">
            <w:pPr>
              <w:spacing w:after="0" w:line="240" w:lineRule="auto"/>
              <w:rPr>
                <w:rFonts w:ascii="Times New Roman" w:hAnsi="Times New Roman" w:cs="Times New Roman"/>
              </w:rPr>
            </w:pPr>
            <w:r>
              <w:rPr>
                <w:rFonts w:ascii="Times New Roman" w:hAnsi="Times New Roman" w:cs="Times New Roman"/>
              </w:rPr>
              <w:t>Support Teams</w:t>
            </w:r>
          </w:p>
        </w:tc>
        <w:tc>
          <w:tcPr>
            <w:tcW w:w="3240" w:type="dxa"/>
          </w:tcPr>
          <w:p w:rsidR="00541D8B" w:rsidRDefault="00000000">
            <w:pPr>
              <w:spacing w:after="0" w:line="240" w:lineRule="auto"/>
              <w:rPr>
                <w:rFonts w:ascii="Times New Roman" w:hAnsi="Times New Roman" w:cs="Times New Roman"/>
              </w:rPr>
            </w:pPr>
            <w:r>
              <w:rPr>
                <w:rFonts w:ascii="Times New Roman" w:hAnsi="Times New Roman" w:cs="Times New Roman"/>
              </w:rPr>
              <w:t>is the Executive Assistant responsible for overall oversight of the FCJ internship program</w:t>
            </w:r>
          </w:p>
        </w:tc>
        <w:tc>
          <w:tcPr>
            <w:tcW w:w="2790" w:type="dxa"/>
          </w:tcPr>
          <w:p w:rsidR="00541D8B" w:rsidRDefault="00000000">
            <w:pPr>
              <w:spacing w:after="0" w:line="240" w:lineRule="auto"/>
              <w:rPr>
                <w:rFonts w:ascii="Times New Roman" w:hAnsi="Times New Roman" w:cs="Times New Roman"/>
              </w:rPr>
            </w:pPr>
            <w:r>
              <w:rPr>
                <w:rFonts w:ascii="Times New Roman" w:hAnsi="Times New Roman" w:cs="Times New Roman"/>
              </w:rPr>
              <w:t>Khab9thd@gmail.com</w:t>
            </w:r>
          </w:p>
        </w:tc>
      </w:tr>
    </w:tbl>
    <w:p w:rsidR="00541D8B" w:rsidRDefault="00000000">
      <w:pPr>
        <w:spacing w:before="240"/>
        <w:rPr>
          <w:rStyle w:val="Strong"/>
          <w:rFonts w:ascii="Times New Roman" w:hAnsi="Times New Roman" w:cs="Times New Roman"/>
        </w:rPr>
      </w:pPr>
      <w:r>
        <w:rPr>
          <w:rStyle w:val="Strong"/>
          <w:rFonts w:ascii="Times New Roman" w:hAnsi="Times New Roman" w:cs="Times New Roman"/>
        </w:rPr>
        <w:t xml:space="preserve">Partner Project Team </w:t>
      </w:r>
    </w:p>
    <w:tbl>
      <w:tblPr>
        <w:tblStyle w:val="TableGrid"/>
        <w:tblW w:w="0" w:type="auto"/>
        <w:tblLook w:val="04A0" w:firstRow="1" w:lastRow="0" w:firstColumn="1" w:lastColumn="0" w:noHBand="0" w:noVBand="1"/>
      </w:tblPr>
      <w:tblGrid>
        <w:gridCol w:w="2425"/>
        <w:gridCol w:w="1980"/>
        <w:gridCol w:w="3240"/>
        <w:gridCol w:w="3022"/>
      </w:tblGrid>
      <w:tr w:rsidR="00541D8B">
        <w:tc>
          <w:tcPr>
            <w:tcW w:w="2425"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Name</w:t>
            </w:r>
          </w:p>
        </w:tc>
        <w:tc>
          <w:tcPr>
            <w:tcW w:w="198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Title</w:t>
            </w:r>
          </w:p>
        </w:tc>
        <w:tc>
          <w:tcPr>
            <w:tcW w:w="324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Role</w:t>
            </w:r>
          </w:p>
        </w:tc>
        <w:tc>
          <w:tcPr>
            <w:tcW w:w="3022"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Email / Contact Info</w:t>
            </w:r>
          </w:p>
        </w:tc>
      </w:tr>
      <w:tr w:rsidR="00541D8B">
        <w:tc>
          <w:tcPr>
            <w:tcW w:w="2425" w:type="dxa"/>
          </w:tcPr>
          <w:p w:rsidR="00541D8B" w:rsidRDefault="00000000">
            <w:pPr>
              <w:spacing w:after="0" w:line="240" w:lineRule="auto"/>
              <w:rPr>
                <w:rFonts w:ascii="Times New Roman" w:hAnsi="Times New Roman" w:cs="Times New Roman"/>
              </w:rPr>
            </w:pPr>
            <w:r>
              <w:rPr>
                <w:rFonts w:ascii="Times New Roman" w:hAnsi="Times New Roman" w:cs="Times New Roman"/>
              </w:rPr>
              <w:t>Pham Minh Hoang Viet</w:t>
            </w:r>
          </w:p>
        </w:tc>
        <w:tc>
          <w:tcPr>
            <w:tcW w:w="1980" w:type="dxa"/>
          </w:tcPr>
          <w:p w:rsidR="00541D8B" w:rsidRDefault="00000000">
            <w:pPr>
              <w:spacing w:after="0" w:line="240" w:lineRule="auto"/>
              <w:rPr>
                <w:rFonts w:ascii="Times New Roman" w:hAnsi="Times New Roman" w:cs="Times New Roman"/>
              </w:rPr>
            </w:pPr>
            <w:r>
              <w:rPr>
                <w:rFonts w:ascii="Times New Roman" w:hAnsi="Times New Roman" w:cs="Times New Roman"/>
              </w:rPr>
              <w:t>Leader</w:t>
            </w:r>
          </w:p>
        </w:tc>
        <w:tc>
          <w:tcPr>
            <w:tcW w:w="3240" w:type="dxa"/>
          </w:tcPr>
          <w:p w:rsidR="00541D8B" w:rsidRDefault="00000000">
            <w:pPr>
              <w:spacing w:after="0" w:line="240" w:lineRule="auto"/>
              <w:rPr>
                <w:rFonts w:ascii="Times New Roman" w:hAnsi="Times New Roman" w:cs="Times New Roman"/>
              </w:rPr>
            </w:pPr>
            <w:r>
              <w:rPr>
                <w:rFonts w:ascii="Times New Roman" w:hAnsi="Times New Roman" w:cs="Times New Roman"/>
              </w:rPr>
              <w:t>Project Manager</w:t>
            </w:r>
          </w:p>
        </w:tc>
        <w:tc>
          <w:tcPr>
            <w:tcW w:w="3022" w:type="dxa"/>
          </w:tcPr>
          <w:p w:rsidR="00541D8B" w:rsidRDefault="00000000">
            <w:pPr>
              <w:spacing w:after="0" w:line="240" w:lineRule="auto"/>
              <w:rPr>
                <w:rFonts w:ascii="Times New Roman" w:hAnsi="Times New Roman" w:cs="Times New Roman"/>
              </w:rPr>
            </w:pPr>
            <w:r>
              <w:rPr>
                <w:rFonts w:ascii="Times New Roman" w:hAnsi="Times New Roman" w:cs="Times New Roman"/>
              </w:rPr>
              <w:t>vietpmhse181851@gmail.com</w:t>
            </w:r>
          </w:p>
        </w:tc>
      </w:tr>
      <w:tr w:rsidR="00541D8B">
        <w:tc>
          <w:tcPr>
            <w:tcW w:w="2425" w:type="dxa"/>
          </w:tcPr>
          <w:p w:rsidR="00541D8B" w:rsidRDefault="00000000">
            <w:pPr>
              <w:spacing w:after="0" w:line="240" w:lineRule="auto"/>
              <w:rPr>
                <w:rFonts w:ascii="Times New Roman" w:hAnsi="Times New Roman" w:cs="Times New Roman"/>
              </w:rPr>
            </w:pPr>
            <w:r>
              <w:rPr>
                <w:rFonts w:ascii="Times New Roman" w:hAnsi="Times New Roman" w:cs="Times New Roman"/>
              </w:rPr>
              <w:t>Nguyen Van Truong</w:t>
            </w:r>
          </w:p>
        </w:tc>
        <w:tc>
          <w:tcPr>
            <w:tcW w:w="1980" w:type="dxa"/>
          </w:tcPr>
          <w:p w:rsidR="00541D8B" w:rsidRDefault="00000000">
            <w:pPr>
              <w:spacing w:after="0" w:line="240" w:lineRule="auto"/>
              <w:rPr>
                <w:rFonts w:ascii="Times New Roman" w:hAnsi="Times New Roman" w:cs="Times New Roman"/>
              </w:rPr>
            </w:pPr>
            <w:r>
              <w:rPr>
                <w:rFonts w:ascii="Times New Roman" w:hAnsi="Times New Roman" w:cs="Times New Roman"/>
              </w:rPr>
              <w:t>Member</w:t>
            </w:r>
          </w:p>
        </w:tc>
        <w:tc>
          <w:tcPr>
            <w:tcW w:w="3240" w:type="dxa"/>
          </w:tcPr>
          <w:p w:rsidR="00541D8B" w:rsidRDefault="00000000">
            <w:pPr>
              <w:spacing w:after="0" w:line="240" w:lineRule="auto"/>
              <w:rPr>
                <w:rFonts w:ascii="Times New Roman" w:hAnsi="Times New Roman" w:cs="Times New Roman"/>
              </w:rPr>
            </w:pPr>
            <w:r>
              <w:rPr>
                <w:rFonts w:ascii="Times New Roman" w:hAnsi="Times New Roman" w:cs="Times New Roman"/>
              </w:rPr>
              <w:t>DevOps</w:t>
            </w:r>
          </w:p>
        </w:tc>
        <w:tc>
          <w:tcPr>
            <w:tcW w:w="3022" w:type="dxa"/>
          </w:tcPr>
          <w:p w:rsidR="00541D8B" w:rsidRDefault="00000000">
            <w:pPr>
              <w:spacing w:after="0" w:line="240" w:lineRule="auto"/>
              <w:rPr>
                <w:rFonts w:ascii="Times New Roman" w:hAnsi="Times New Roman" w:cs="Times New Roman"/>
              </w:rPr>
            </w:pPr>
            <w:r>
              <w:rPr>
                <w:rFonts w:ascii="Times New Roman" w:hAnsi="Times New Roman" w:cs="Times New Roman"/>
              </w:rPr>
              <w:t>truongnvse182034@fpt.edu.vn</w:t>
            </w:r>
          </w:p>
        </w:tc>
      </w:tr>
      <w:tr w:rsidR="00541D8B">
        <w:tc>
          <w:tcPr>
            <w:tcW w:w="2425" w:type="dxa"/>
          </w:tcPr>
          <w:p w:rsidR="00541D8B" w:rsidRDefault="00000000">
            <w:pPr>
              <w:spacing w:after="0" w:line="240" w:lineRule="auto"/>
              <w:rPr>
                <w:rFonts w:ascii="Times New Roman" w:hAnsi="Times New Roman" w:cs="Times New Roman"/>
              </w:rPr>
            </w:pPr>
            <w:r>
              <w:rPr>
                <w:rFonts w:ascii="Times New Roman" w:hAnsi="Times New Roman" w:cs="Times New Roman"/>
              </w:rPr>
              <w:t>Huynh Duc Anh</w:t>
            </w:r>
          </w:p>
        </w:tc>
        <w:tc>
          <w:tcPr>
            <w:tcW w:w="1980" w:type="dxa"/>
          </w:tcPr>
          <w:p w:rsidR="00541D8B" w:rsidRDefault="00000000">
            <w:pPr>
              <w:spacing w:after="0" w:line="240" w:lineRule="auto"/>
              <w:rPr>
                <w:rFonts w:ascii="Times New Roman" w:hAnsi="Times New Roman" w:cs="Times New Roman"/>
              </w:rPr>
            </w:pPr>
            <w:r>
              <w:rPr>
                <w:rFonts w:ascii="Times New Roman" w:hAnsi="Times New Roman" w:cs="Times New Roman"/>
              </w:rPr>
              <w:t>Member</w:t>
            </w:r>
          </w:p>
        </w:tc>
        <w:tc>
          <w:tcPr>
            <w:tcW w:w="3240" w:type="dxa"/>
          </w:tcPr>
          <w:p w:rsidR="00541D8B" w:rsidRDefault="00000000">
            <w:pPr>
              <w:spacing w:after="0" w:line="240" w:lineRule="auto"/>
              <w:rPr>
                <w:rFonts w:ascii="Times New Roman" w:hAnsi="Times New Roman" w:cs="Times New Roman"/>
              </w:rPr>
            </w:pPr>
            <w:r>
              <w:rPr>
                <w:rFonts w:ascii="Times New Roman" w:hAnsi="Times New Roman" w:cs="Times New Roman"/>
              </w:rPr>
              <w:t>Cloud Engineer</w:t>
            </w:r>
          </w:p>
        </w:tc>
        <w:tc>
          <w:tcPr>
            <w:tcW w:w="3022" w:type="dxa"/>
          </w:tcPr>
          <w:p w:rsidR="00541D8B" w:rsidRDefault="00000000">
            <w:pPr>
              <w:spacing w:after="0" w:line="240" w:lineRule="auto"/>
              <w:rPr>
                <w:color w:val="000000"/>
              </w:rPr>
            </w:pPr>
            <w:r>
              <w:rPr>
                <w:color w:val="000000"/>
              </w:rPr>
              <w:t>anhhdse183114@fpt.edu.vn</w:t>
            </w:r>
          </w:p>
        </w:tc>
      </w:tr>
      <w:tr w:rsidR="00541D8B">
        <w:tc>
          <w:tcPr>
            <w:tcW w:w="2425" w:type="dxa"/>
          </w:tcPr>
          <w:p w:rsidR="00541D8B" w:rsidRDefault="00000000">
            <w:pPr>
              <w:spacing w:after="0" w:line="240" w:lineRule="auto"/>
              <w:rPr>
                <w:rFonts w:ascii="Times New Roman" w:hAnsi="Times New Roman" w:cs="Times New Roman"/>
              </w:rPr>
            </w:pPr>
            <w:r>
              <w:rPr>
                <w:rFonts w:ascii="Times New Roman" w:hAnsi="Times New Roman" w:cs="Times New Roman"/>
              </w:rPr>
              <w:t>Nguyen Thanh Hong</w:t>
            </w:r>
          </w:p>
        </w:tc>
        <w:tc>
          <w:tcPr>
            <w:tcW w:w="1980" w:type="dxa"/>
          </w:tcPr>
          <w:p w:rsidR="00541D8B" w:rsidRDefault="00000000">
            <w:pPr>
              <w:spacing w:after="0" w:line="240" w:lineRule="auto"/>
              <w:rPr>
                <w:rFonts w:ascii="Times New Roman" w:hAnsi="Times New Roman" w:cs="Times New Roman"/>
              </w:rPr>
            </w:pPr>
            <w:r>
              <w:rPr>
                <w:rFonts w:ascii="Times New Roman" w:hAnsi="Times New Roman" w:cs="Times New Roman"/>
              </w:rPr>
              <w:t>Member</w:t>
            </w:r>
          </w:p>
        </w:tc>
        <w:tc>
          <w:tcPr>
            <w:tcW w:w="3240" w:type="dxa"/>
          </w:tcPr>
          <w:p w:rsidR="00541D8B" w:rsidRDefault="00000000">
            <w:pPr>
              <w:spacing w:after="0" w:line="240" w:lineRule="auto"/>
              <w:rPr>
                <w:rFonts w:ascii="Times New Roman" w:hAnsi="Times New Roman" w:cs="Times New Roman"/>
              </w:rPr>
            </w:pPr>
            <w:r>
              <w:rPr>
                <w:rFonts w:ascii="Times New Roman" w:hAnsi="Times New Roman" w:cs="Times New Roman"/>
              </w:rPr>
              <w:t>Tester</w:t>
            </w:r>
          </w:p>
        </w:tc>
        <w:tc>
          <w:tcPr>
            <w:tcW w:w="3022" w:type="dxa"/>
          </w:tcPr>
          <w:p w:rsidR="00541D8B" w:rsidRDefault="00000000">
            <w:pPr>
              <w:spacing w:after="0" w:line="240" w:lineRule="auto"/>
              <w:rPr>
                <w:rFonts w:ascii="Times New Roman" w:hAnsi="Times New Roman" w:cs="Times New Roman"/>
              </w:rPr>
            </w:pPr>
            <w:r>
              <w:rPr>
                <w:rFonts w:ascii="Times New Roman" w:hAnsi="Times New Roman" w:cs="Times New Roman"/>
              </w:rPr>
              <w:t>hongntse183239@fpt.edu.vn</w:t>
            </w:r>
          </w:p>
        </w:tc>
      </w:tr>
      <w:tr w:rsidR="00541D8B">
        <w:tc>
          <w:tcPr>
            <w:tcW w:w="2425" w:type="dxa"/>
          </w:tcPr>
          <w:p w:rsidR="00541D8B" w:rsidRDefault="00000000">
            <w:pPr>
              <w:spacing w:after="0" w:line="240" w:lineRule="auto"/>
              <w:rPr>
                <w:rFonts w:ascii="Times New Roman" w:hAnsi="Times New Roman" w:cs="Times New Roman"/>
              </w:rPr>
            </w:pPr>
            <w:r>
              <w:rPr>
                <w:rFonts w:ascii="Times New Roman" w:hAnsi="Times New Roman" w:cs="Times New Roman"/>
              </w:rPr>
              <w:t>Nguyen Qu</w:t>
            </w:r>
            <w:r w:rsidR="001B789A">
              <w:rPr>
                <w:rFonts w:ascii="Times New Roman" w:hAnsi="Times New Roman" w:cs="Times New Roman"/>
              </w:rPr>
              <w:t>i</w:t>
            </w:r>
            <w:r>
              <w:rPr>
                <w:rFonts w:ascii="Times New Roman" w:hAnsi="Times New Roman" w:cs="Times New Roman"/>
              </w:rPr>
              <w:t xml:space="preserve"> Duc</w:t>
            </w:r>
          </w:p>
        </w:tc>
        <w:tc>
          <w:tcPr>
            <w:tcW w:w="1980" w:type="dxa"/>
          </w:tcPr>
          <w:p w:rsidR="00541D8B" w:rsidRDefault="00000000">
            <w:pPr>
              <w:spacing w:after="0" w:line="240" w:lineRule="auto"/>
              <w:rPr>
                <w:rFonts w:ascii="Times New Roman" w:hAnsi="Times New Roman" w:cs="Times New Roman"/>
              </w:rPr>
            </w:pPr>
            <w:r>
              <w:rPr>
                <w:rFonts w:ascii="Times New Roman" w:hAnsi="Times New Roman" w:cs="Times New Roman"/>
              </w:rPr>
              <w:t>Member</w:t>
            </w:r>
          </w:p>
        </w:tc>
        <w:tc>
          <w:tcPr>
            <w:tcW w:w="3240" w:type="dxa"/>
          </w:tcPr>
          <w:p w:rsidR="00541D8B" w:rsidRDefault="00000000">
            <w:pPr>
              <w:spacing w:after="0" w:line="240" w:lineRule="auto"/>
              <w:rPr>
                <w:rFonts w:ascii="Times New Roman" w:hAnsi="Times New Roman" w:cs="Times New Roman"/>
              </w:rPr>
            </w:pPr>
            <w:r>
              <w:rPr>
                <w:rFonts w:ascii="Times New Roman" w:hAnsi="Times New Roman" w:cs="Times New Roman"/>
              </w:rPr>
              <w:t>Frontend</w:t>
            </w:r>
          </w:p>
        </w:tc>
        <w:tc>
          <w:tcPr>
            <w:tcW w:w="3022" w:type="dxa"/>
          </w:tcPr>
          <w:p w:rsidR="00541D8B" w:rsidRDefault="00000000">
            <w:pPr>
              <w:spacing w:after="0" w:line="240" w:lineRule="auto"/>
              <w:rPr>
                <w:rFonts w:ascii="Times New Roman" w:hAnsi="Times New Roman" w:cs="Times New Roman"/>
              </w:rPr>
            </w:pPr>
            <w:r>
              <w:rPr>
                <w:rFonts w:ascii="Times New Roman" w:hAnsi="Times New Roman" w:cs="Times New Roman"/>
              </w:rPr>
              <w:t>ducnqse182087@fpt.edu.vn</w:t>
            </w:r>
          </w:p>
        </w:tc>
      </w:tr>
    </w:tbl>
    <w:p w:rsidR="00541D8B" w:rsidRDefault="00000000">
      <w:pPr>
        <w:spacing w:before="240"/>
        <w:rPr>
          <w:rStyle w:val="Strong"/>
          <w:rFonts w:ascii="Times New Roman" w:hAnsi="Times New Roman" w:cs="Times New Roman"/>
        </w:rPr>
      </w:pPr>
      <w:r>
        <w:rPr>
          <w:rStyle w:val="Strong"/>
          <w:rFonts w:ascii="Times New Roman" w:hAnsi="Times New Roman" w:cs="Times New Roman"/>
        </w:rPr>
        <w:t xml:space="preserve">Project Escalation Contacts </w:t>
      </w:r>
    </w:p>
    <w:tbl>
      <w:tblPr>
        <w:tblStyle w:val="TableGrid"/>
        <w:tblW w:w="0" w:type="auto"/>
        <w:tblLook w:val="04A0" w:firstRow="1" w:lastRow="0" w:firstColumn="1" w:lastColumn="0" w:noHBand="0" w:noVBand="1"/>
      </w:tblPr>
      <w:tblGrid>
        <w:gridCol w:w="2425"/>
        <w:gridCol w:w="1980"/>
        <w:gridCol w:w="3240"/>
        <w:gridCol w:w="2918"/>
      </w:tblGrid>
      <w:tr w:rsidR="00541D8B">
        <w:tc>
          <w:tcPr>
            <w:tcW w:w="2425"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Name</w:t>
            </w:r>
          </w:p>
        </w:tc>
        <w:tc>
          <w:tcPr>
            <w:tcW w:w="198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Title</w:t>
            </w:r>
          </w:p>
        </w:tc>
        <w:tc>
          <w:tcPr>
            <w:tcW w:w="3240"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Role</w:t>
            </w:r>
          </w:p>
        </w:tc>
        <w:tc>
          <w:tcPr>
            <w:tcW w:w="2918" w:type="dxa"/>
            <w:shd w:val="clear" w:color="auto" w:fill="E7E6E6" w:themeFill="background2"/>
          </w:tcPr>
          <w:p w:rsidR="00541D8B" w:rsidRDefault="00000000">
            <w:pPr>
              <w:spacing w:after="0" w:line="240" w:lineRule="auto"/>
              <w:rPr>
                <w:rFonts w:ascii="Times New Roman" w:hAnsi="Times New Roman" w:cs="Times New Roman"/>
              </w:rPr>
            </w:pPr>
            <w:r>
              <w:rPr>
                <w:rFonts w:ascii="Times New Roman" w:hAnsi="Times New Roman" w:cs="Times New Roman"/>
              </w:rPr>
              <w:t>Email / Contact Info</w:t>
            </w:r>
          </w:p>
        </w:tc>
      </w:tr>
      <w:tr w:rsidR="00541D8B">
        <w:tc>
          <w:tcPr>
            <w:tcW w:w="2425" w:type="dxa"/>
          </w:tcPr>
          <w:p w:rsidR="00541D8B" w:rsidRDefault="00000000">
            <w:pPr>
              <w:spacing w:after="0" w:line="240" w:lineRule="auto"/>
              <w:rPr>
                <w:rFonts w:ascii="Times New Roman" w:hAnsi="Times New Roman" w:cs="Times New Roman"/>
              </w:rPr>
            </w:pPr>
            <w:r>
              <w:rPr>
                <w:rFonts w:ascii="Times New Roman" w:hAnsi="Times New Roman" w:cs="Times New Roman"/>
              </w:rPr>
              <w:t>Pham Minh Hoang Viet</w:t>
            </w:r>
          </w:p>
        </w:tc>
        <w:tc>
          <w:tcPr>
            <w:tcW w:w="1980" w:type="dxa"/>
          </w:tcPr>
          <w:p w:rsidR="00541D8B" w:rsidRDefault="00000000">
            <w:pPr>
              <w:spacing w:after="0" w:line="240" w:lineRule="auto"/>
              <w:rPr>
                <w:rFonts w:ascii="Times New Roman" w:hAnsi="Times New Roman" w:cs="Times New Roman"/>
              </w:rPr>
            </w:pPr>
            <w:r>
              <w:rPr>
                <w:rFonts w:ascii="Times New Roman" w:hAnsi="Times New Roman" w:cs="Times New Roman"/>
              </w:rPr>
              <w:t>Leader</w:t>
            </w:r>
          </w:p>
        </w:tc>
        <w:tc>
          <w:tcPr>
            <w:tcW w:w="3240" w:type="dxa"/>
          </w:tcPr>
          <w:p w:rsidR="00541D8B" w:rsidRDefault="00000000">
            <w:pPr>
              <w:spacing w:after="0" w:line="240" w:lineRule="auto"/>
              <w:rPr>
                <w:rFonts w:ascii="Times New Roman" w:hAnsi="Times New Roman" w:cs="Times New Roman"/>
              </w:rPr>
            </w:pPr>
            <w:r>
              <w:rPr>
                <w:rFonts w:ascii="Times New Roman" w:hAnsi="Times New Roman" w:cs="Times New Roman"/>
              </w:rPr>
              <w:t>Project Manager</w:t>
            </w:r>
          </w:p>
        </w:tc>
        <w:tc>
          <w:tcPr>
            <w:tcW w:w="2918" w:type="dxa"/>
          </w:tcPr>
          <w:p w:rsidR="00541D8B" w:rsidRDefault="00000000">
            <w:pPr>
              <w:spacing w:after="0" w:line="240" w:lineRule="auto"/>
              <w:rPr>
                <w:rFonts w:ascii="Times New Roman" w:hAnsi="Times New Roman" w:cs="Times New Roman"/>
              </w:rPr>
            </w:pPr>
            <w:r>
              <w:rPr>
                <w:rFonts w:ascii="Times New Roman" w:hAnsi="Times New Roman" w:cs="Times New Roman"/>
              </w:rPr>
              <w:t>vietpmhse181851@gmail.com</w:t>
            </w:r>
          </w:p>
        </w:tc>
      </w:tr>
    </w:tbl>
    <w:p w:rsidR="00541D8B" w:rsidRDefault="00000000">
      <w:pPr>
        <w:pStyle w:val="NoSpacing"/>
        <w:tabs>
          <w:tab w:val="left" w:pos="2160"/>
          <w:tab w:val="left" w:pos="4500"/>
        </w:tabs>
        <w:ind w:left="90"/>
        <w:rPr>
          <w:rStyle w:val="Strong"/>
          <w:rFonts w:ascii="Times New Roman" w:hAnsi="Times New Roman" w:cs="Times New Roman"/>
          <w:b w:val="0"/>
          <w:i/>
          <w:color w:val="7F7F7F" w:themeColor="text1" w:themeTint="80"/>
        </w:rPr>
      </w:pPr>
      <w:r>
        <w:rPr>
          <w:rStyle w:val="Strong"/>
          <w:rFonts w:ascii="Times New Roman" w:hAnsi="Times New Roman" w:cs="Times New Roman"/>
          <w:b w:val="0"/>
          <w:i/>
          <w:color w:val="7F7F7F" w:themeColor="text1" w:themeTint="80"/>
        </w:rPr>
        <w:tab/>
      </w:r>
      <w:r>
        <w:rPr>
          <w:rStyle w:val="Strong"/>
          <w:rFonts w:ascii="Times New Roman" w:hAnsi="Times New Roman" w:cs="Times New Roman"/>
          <w:b w:val="0"/>
          <w:i/>
          <w:color w:val="7F7F7F" w:themeColor="text1" w:themeTint="80"/>
        </w:rPr>
        <w:tab/>
      </w:r>
    </w:p>
    <w:p w:rsidR="00541D8B" w:rsidRDefault="00541D8B">
      <w:pPr>
        <w:rPr>
          <w:rFonts w:ascii="Times New Roman" w:hAnsi="Times New Roman" w:cs="Times New Roman"/>
          <w:u w:val="single"/>
        </w:rPr>
      </w:pPr>
    </w:p>
    <w:p w:rsidR="00541D8B" w:rsidRDefault="00000000">
      <w:pPr>
        <w:pStyle w:val="Heading1"/>
        <w:rPr>
          <w:rFonts w:ascii="Times New Roman" w:hAnsi="Times New Roman" w:cs="Times New Roman"/>
        </w:rPr>
      </w:pPr>
      <w:bookmarkStart w:id="15" w:name="_Toc143865177"/>
      <w:r>
        <w:rPr>
          <w:rFonts w:ascii="Times New Roman" w:hAnsi="Times New Roman" w:cs="Times New Roman"/>
        </w:rPr>
        <w:t>resources &amp; cost estimates</w:t>
      </w:r>
      <w:bookmarkEnd w:id="15"/>
    </w:p>
    <w:p w:rsidR="00541D8B" w:rsidRDefault="00541D8B"/>
    <w:tbl>
      <w:tblPr>
        <w:tblStyle w:val="TableGrid"/>
        <w:tblW w:w="0" w:type="auto"/>
        <w:tblLook w:val="04A0" w:firstRow="1" w:lastRow="0" w:firstColumn="1" w:lastColumn="0" w:noHBand="0" w:noVBand="1"/>
      </w:tblPr>
      <w:tblGrid>
        <w:gridCol w:w="2245"/>
        <w:gridCol w:w="3987"/>
        <w:gridCol w:w="2694"/>
      </w:tblGrid>
      <w:tr w:rsidR="00541D8B">
        <w:tc>
          <w:tcPr>
            <w:tcW w:w="2245" w:type="dxa"/>
            <w:shd w:val="clear" w:color="auto" w:fill="D9D9D9" w:themeFill="background1" w:themeFillShade="D9"/>
          </w:tcPr>
          <w:p w:rsidR="00541D8B" w:rsidRDefault="00000000">
            <w:pPr>
              <w:spacing w:after="0" w:line="240" w:lineRule="auto"/>
              <w:rPr>
                <w:rFonts w:ascii="Times New Roman" w:hAnsi="Times New Roman" w:cs="Times New Roman"/>
                <w:b/>
              </w:rPr>
            </w:pPr>
            <w:r>
              <w:rPr>
                <w:rFonts w:ascii="Times New Roman" w:hAnsi="Times New Roman" w:cs="Times New Roman"/>
                <w:b/>
              </w:rPr>
              <w:t>Resource</w:t>
            </w:r>
          </w:p>
        </w:tc>
        <w:tc>
          <w:tcPr>
            <w:tcW w:w="3987" w:type="dxa"/>
            <w:shd w:val="clear" w:color="auto" w:fill="D9D9D9" w:themeFill="background1" w:themeFillShade="D9"/>
          </w:tcPr>
          <w:p w:rsidR="00541D8B" w:rsidRDefault="00000000">
            <w:pPr>
              <w:spacing w:after="0" w:line="240" w:lineRule="auto"/>
              <w:rPr>
                <w:rFonts w:ascii="Times New Roman" w:hAnsi="Times New Roman" w:cs="Times New Roman"/>
                <w:b/>
              </w:rPr>
            </w:pPr>
            <w:r>
              <w:rPr>
                <w:rFonts w:ascii="Times New Roman" w:hAnsi="Times New Roman" w:cs="Times New Roman"/>
                <w:b/>
              </w:rPr>
              <w:t>Responsibility</w:t>
            </w:r>
          </w:p>
        </w:tc>
        <w:tc>
          <w:tcPr>
            <w:tcW w:w="2694" w:type="dxa"/>
            <w:shd w:val="clear" w:color="auto" w:fill="D9D9D9" w:themeFill="background1" w:themeFillShade="D9"/>
          </w:tcPr>
          <w:p w:rsidR="00541D8B" w:rsidRDefault="00000000">
            <w:pPr>
              <w:spacing w:after="0" w:line="240" w:lineRule="auto"/>
              <w:rPr>
                <w:rFonts w:ascii="Times New Roman" w:hAnsi="Times New Roman" w:cs="Times New Roman"/>
                <w:b/>
              </w:rPr>
            </w:pPr>
            <w:r>
              <w:rPr>
                <w:rFonts w:ascii="Times New Roman" w:hAnsi="Times New Roman" w:cs="Times New Roman"/>
                <w:b/>
              </w:rPr>
              <w:t>Rate (USD) / Hour</w:t>
            </w:r>
          </w:p>
        </w:tc>
      </w:tr>
      <w:tr w:rsidR="00541D8B">
        <w:tc>
          <w:tcPr>
            <w:tcW w:w="2245" w:type="dxa"/>
          </w:tcPr>
          <w:p w:rsidR="00541D8B" w:rsidRDefault="00000000">
            <w:pPr>
              <w:spacing w:after="0" w:line="240" w:lineRule="auto"/>
              <w:rPr>
                <w:rFonts w:ascii="Times New Roman" w:hAnsi="Times New Roman" w:cs="Times New Roman"/>
              </w:rPr>
            </w:pPr>
            <w:r>
              <w:rPr>
                <w:rFonts w:ascii="Times New Roman" w:hAnsi="Times New Roman" w:cs="Times New Roman"/>
              </w:rPr>
              <w:t xml:space="preserve">Solution Architects </w:t>
            </w:r>
            <w:r>
              <w:rPr>
                <w:rFonts w:ascii="Times New Roman" w:hAnsi="Times New Roman" w:cs="Times New Roman"/>
                <w:highlight w:val="yellow"/>
              </w:rPr>
              <w:t>[1]</w:t>
            </w:r>
          </w:p>
        </w:tc>
        <w:tc>
          <w:tcPr>
            <w:tcW w:w="3987" w:type="dxa"/>
          </w:tcPr>
          <w:p w:rsidR="00541D8B" w:rsidRDefault="00000000">
            <w:pPr>
              <w:spacing w:after="0" w:line="240" w:lineRule="auto"/>
              <w:rPr>
                <w:rFonts w:ascii="Times New Roman" w:hAnsi="Times New Roman" w:cs="Times New Roman"/>
              </w:rPr>
            </w:pPr>
            <w:r>
              <w:rPr>
                <w:rFonts w:ascii="Times New Roman" w:hAnsi="Times New Roman"/>
              </w:rPr>
              <w:t>Architecture design, AWS service selection, security review, cost optimization</w:t>
            </w:r>
          </w:p>
        </w:tc>
        <w:tc>
          <w:tcPr>
            <w:tcW w:w="2694" w:type="dxa"/>
          </w:tcPr>
          <w:p w:rsidR="00541D8B" w:rsidRDefault="00000000">
            <w:pPr>
              <w:spacing w:after="0" w:line="240" w:lineRule="auto"/>
              <w:rPr>
                <w:rFonts w:ascii="Times New Roman" w:hAnsi="Times New Roman" w:cs="Times New Roman"/>
              </w:rPr>
            </w:pPr>
            <w:r>
              <w:rPr>
                <w:rFonts w:ascii="Times New Roman" w:hAnsi="Times New Roman"/>
              </w:rPr>
              <w:t>$150</w:t>
            </w:r>
          </w:p>
        </w:tc>
      </w:tr>
      <w:tr w:rsidR="00541D8B">
        <w:tc>
          <w:tcPr>
            <w:tcW w:w="2245" w:type="dxa"/>
          </w:tcPr>
          <w:p w:rsidR="00541D8B" w:rsidRDefault="00000000">
            <w:pPr>
              <w:spacing w:after="0" w:line="240" w:lineRule="auto"/>
              <w:rPr>
                <w:rFonts w:ascii="Times New Roman" w:hAnsi="Times New Roman" w:cs="Times New Roman"/>
              </w:rPr>
            </w:pPr>
            <w:r>
              <w:rPr>
                <w:rFonts w:ascii="Times New Roman" w:hAnsi="Times New Roman" w:cs="Times New Roman"/>
              </w:rPr>
              <w:t xml:space="preserve">Engineers </w:t>
            </w:r>
            <w:r>
              <w:rPr>
                <w:rFonts w:ascii="Times New Roman" w:hAnsi="Times New Roman" w:cs="Times New Roman"/>
                <w:highlight w:val="yellow"/>
              </w:rPr>
              <w:t>[2]</w:t>
            </w:r>
          </w:p>
        </w:tc>
        <w:tc>
          <w:tcPr>
            <w:tcW w:w="3987" w:type="dxa"/>
          </w:tcPr>
          <w:p w:rsidR="00541D8B" w:rsidRDefault="00000000">
            <w:pPr>
              <w:spacing w:after="0" w:line="240" w:lineRule="auto"/>
              <w:rPr>
                <w:rFonts w:ascii="Times New Roman" w:hAnsi="Times New Roman" w:cs="Times New Roman"/>
              </w:rPr>
            </w:pPr>
            <w:r>
              <w:rPr>
                <w:rFonts w:ascii="Times New Roman" w:hAnsi="Times New Roman"/>
              </w:rPr>
              <w:t>Frontend (Next.js), Backend (Lambda/Node.js), Infrastructure (CDK), Testing</w:t>
            </w:r>
          </w:p>
        </w:tc>
        <w:tc>
          <w:tcPr>
            <w:tcW w:w="2694" w:type="dxa"/>
          </w:tcPr>
          <w:p w:rsidR="00541D8B" w:rsidRDefault="00000000">
            <w:pPr>
              <w:spacing w:after="0" w:line="240" w:lineRule="auto"/>
              <w:rPr>
                <w:rFonts w:ascii="Times New Roman" w:hAnsi="Times New Roman" w:cs="Times New Roman"/>
              </w:rPr>
            </w:pPr>
            <w:r>
              <w:rPr>
                <w:rFonts w:ascii="Times New Roman" w:hAnsi="Times New Roman"/>
              </w:rPr>
              <w:t>$100</w:t>
            </w:r>
          </w:p>
        </w:tc>
      </w:tr>
      <w:tr w:rsidR="00541D8B">
        <w:trPr>
          <w:trHeight w:val="414"/>
        </w:trPr>
        <w:tc>
          <w:tcPr>
            <w:tcW w:w="2245" w:type="dxa"/>
          </w:tcPr>
          <w:p w:rsidR="00541D8B" w:rsidRDefault="00000000">
            <w:pPr>
              <w:spacing w:after="0" w:line="240" w:lineRule="auto"/>
              <w:rPr>
                <w:rFonts w:ascii="Times New Roman" w:hAnsi="Times New Roman" w:cs="Times New Roman"/>
              </w:rPr>
            </w:pPr>
            <w:proofErr w:type="gramStart"/>
            <w:r>
              <w:rPr>
                <w:rFonts w:ascii="Times New Roman" w:hAnsi="Times New Roman" w:cs="Times New Roman"/>
              </w:rPr>
              <w:lastRenderedPageBreak/>
              <w:t>Other .</w:t>
            </w:r>
            <w:proofErr w:type="gramEnd"/>
            <w:r>
              <w:rPr>
                <w:rFonts w:ascii="Times New Roman" w:hAnsi="Times New Roman" w:cs="Times New Roman"/>
              </w:rPr>
              <w:t xml:space="preserve"> DevOps [1]</w:t>
            </w:r>
          </w:p>
        </w:tc>
        <w:tc>
          <w:tcPr>
            <w:tcW w:w="3987" w:type="dxa"/>
          </w:tcPr>
          <w:p w:rsidR="00541D8B" w:rsidRDefault="00000000">
            <w:pPr>
              <w:spacing w:after="0" w:line="240" w:lineRule="auto"/>
              <w:rPr>
                <w:rFonts w:ascii="Times New Roman" w:hAnsi="Times New Roman" w:cs="Times New Roman"/>
              </w:rPr>
            </w:pPr>
            <w:r>
              <w:rPr>
                <w:rFonts w:ascii="Times New Roman" w:hAnsi="Times New Roman"/>
              </w:rPr>
              <w:t>CI/CD setup, monitoring, deployment automation</w:t>
            </w:r>
          </w:p>
        </w:tc>
        <w:tc>
          <w:tcPr>
            <w:tcW w:w="2694" w:type="dxa"/>
          </w:tcPr>
          <w:p w:rsidR="00541D8B" w:rsidRDefault="00000000">
            <w:pPr>
              <w:spacing w:after="0" w:line="240" w:lineRule="auto"/>
              <w:rPr>
                <w:rFonts w:ascii="Times New Roman" w:hAnsi="Times New Roman" w:cs="Times New Roman"/>
              </w:rPr>
            </w:pPr>
            <w:r>
              <w:rPr>
                <w:rFonts w:ascii="Times New Roman" w:hAnsi="Times New Roman"/>
              </w:rPr>
              <w:t>$80</w:t>
            </w:r>
          </w:p>
        </w:tc>
      </w:tr>
    </w:tbl>
    <w:p w:rsidR="00541D8B" w:rsidRDefault="00541D8B">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943"/>
        <w:gridCol w:w="2152"/>
        <w:gridCol w:w="2036"/>
        <w:gridCol w:w="1168"/>
        <w:gridCol w:w="3093"/>
      </w:tblGrid>
      <w:tr w:rsidR="00541D8B">
        <w:tc>
          <w:tcPr>
            <w:tcW w:w="1943" w:type="dxa"/>
            <w:shd w:val="clear" w:color="auto" w:fill="D9D9D9" w:themeFill="background1" w:themeFillShade="D9"/>
            <w:vAlign w:val="center"/>
          </w:tcPr>
          <w:p w:rsidR="00541D8B" w:rsidRDefault="00000000">
            <w:pPr>
              <w:spacing w:after="0" w:line="240" w:lineRule="auto"/>
              <w:jc w:val="center"/>
              <w:rPr>
                <w:rFonts w:ascii="Times New Roman" w:hAnsi="Times New Roman" w:cs="Times New Roman"/>
                <w:b/>
              </w:rPr>
            </w:pPr>
            <w:r>
              <w:rPr>
                <w:rFonts w:ascii="Times New Roman" w:hAnsi="Times New Roman" w:cs="Times New Roman"/>
                <w:b/>
              </w:rPr>
              <w:t>Project Phase</w:t>
            </w:r>
          </w:p>
        </w:tc>
        <w:tc>
          <w:tcPr>
            <w:tcW w:w="2152" w:type="dxa"/>
            <w:shd w:val="clear" w:color="auto" w:fill="D9D9D9" w:themeFill="background1" w:themeFillShade="D9"/>
            <w:vAlign w:val="center"/>
          </w:tcPr>
          <w:p w:rsidR="00541D8B" w:rsidRDefault="00000000">
            <w:pPr>
              <w:spacing w:after="0" w:line="240" w:lineRule="auto"/>
              <w:jc w:val="center"/>
              <w:rPr>
                <w:rFonts w:ascii="Times New Roman" w:hAnsi="Times New Roman" w:cs="Times New Roman"/>
                <w:b/>
              </w:rPr>
            </w:pPr>
            <w:r>
              <w:rPr>
                <w:rFonts w:ascii="Times New Roman" w:hAnsi="Times New Roman" w:cs="Times New Roman"/>
                <w:b/>
              </w:rPr>
              <w:t>Solution Architects</w:t>
            </w:r>
          </w:p>
        </w:tc>
        <w:tc>
          <w:tcPr>
            <w:tcW w:w="2036" w:type="dxa"/>
            <w:shd w:val="clear" w:color="auto" w:fill="D9D9D9" w:themeFill="background1" w:themeFillShade="D9"/>
            <w:vAlign w:val="center"/>
          </w:tcPr>
          <w:p w:rsidR="00541D8B" w:rsidRDefault="00000000">
            <w:pPr>
              <w:spacing w:after="0" w:line="240" w:lineRule="auto"/>
              <w:jc w:val="center"/>
              <w:rPr>
                <w:rFonts w:ascii="Times New Roman" w:hAnsi="Times New Roman" w:cs="Times New Roman"/>
                <w:b/>
              </w:rPr>
            </w:pPr>
            <w:r>
              <w:rPr>
                <w:rFonts w:ascii="Times New Roman" w:hAnsi="Times New Roman" w:cs="Times New Roman"/>
                <w:b/>
              </w:rPr>
              <w:t>Engineers</w:t>
            </w:r>
          </w:p>
        </w:tc>
        <w:tc>
          <w:tcPr>
            <w:tcW w:w="1168" w:type="dxa"/>
            <w:shd w:val="clear" w:color="auto" w:fill="D9D9D9" w:themeFill="background1" w:themeFillShade="D9"/>
            <w:vAlign w:val="center"/>
          </w:tcPr>
          <w:p w:rsidR="00541D8B" w:rsidRDefault="00000000">
            <w:pPr>
              <w:spacing w:after="0" w:line="240" w:lineRule="auto"/>
              <w:jc w:val="center"/>
              <w:rPr>
                <w:rFonts w:ascii="Times New Roman" w:hAnsi="Times New Roman" w:cs="Times New Roman"/>
                <w:b/>
              </w:rPr>
            </w:pPr>
            <w:r>
              <w:rPr>
                <w:rFonts w:ascii="Times New Roman" w:hAnsi="Times New Roman" w:cs="Times New Roman"/>
                <w:b/>
              </w:rPr>
              <w:t xml:space="preserve">Other </w:t>
            </w:r>
          </w:p>
          <w:p w:rsidR="00541D8B" w:rsidRDefault="00000000">
            <w:pPr>
              <w:spacing w:after="0" w:line="240" w:lineRule="auto"/>
              <w:jc w:val="center"/>
              <w:rPr>
                <w:rFonts w:ascii="Times New Roman" w:hAnsi="Times New Roman" w:cs="Times New Roman"/>
                <w:b/>
              </w:rPr>
            </w:pPr>
            <w:r>
              <w:rPr>
                <w:rFonts w:ascii="Times New Roman" w:hAnsi="Times New Roman" w:cs="Times New Roman"/>
                <w:b/>
                <w:sz w:val="18"/>
              </w:rPr>
              <w:t>(DevOps)</w:t>
            </w:r>
          </w:p>
        </w:tc>
        <w:tc>
          <w:tcPr>
            <w:tcW w:w="3093" w:type="dxa"/>
            <w:shd w:val="clear" w:color="auto" w:fill="D9D9D9" w:themeFill="background1" w:themeFillShade="D9"/>
            <w:vAlign w:val="center"/>
          </w:tcPr>
          <w:p w:rsidR="00541D8B" w:rsidRDefault="00000000">
            <w:pPr>
              <w:spacing w:after="0" w:line="240" w:lineRule="auto"/>
              <w:jc w:val="center"/>
              <w:rPr>
                <w:rFonts w:ascii="Times New Roman" w:hAnsi="Times New Roman" w:cs="Times New Roman"/>
                <w:b/>
              </w:rPr>
            </w:pPr>
            <w:r>
              <w:rPr>
                <w:rFonts w:ascii="Times New Roman" w:hAnsi="Times New Roman" w:cs="Times New Roman"/>
                <w:b/>
              </w:rPr>
              <w:t>Total Hours</w:t>
            </w:r>
          </w:p>
        </w:tc>
      </w:tr>
      <w:tr w:rsidR="00541D8B">
        <w:trPr>
          <w:trHeight w:val="748"/>
        </w:trPr>
        <w:tc>
          <w:tcPr>
            <w:tcW w:w="1943" w:type="dxa"/>
            <w:vAlign w:val="center"/>
          </w:tcPr>
          <w:p w:rsidR="00541D8B" w:rsidRDefault="00000000">
            <w:pPr>
              <w:spacing w:after="0" w:line="240" w:lineRule="auto"/>
              <w:jc w:val="center"/>
              <w:rPr>
                <w:rFonts w:ascii="Times New Roman" w:hAnsi="Times New Roman" w:cs="Times New Roman"/>
              </w:rPr>
            </w:pPr>
            <w:r>
              <w:rPr>
                <w:rFonts w:ascii="Times New Roman" w:hAnsi="Times New Roman"/>
              </w:rPr>
              <w:t>Discovery &amp; Requirements</w:t>
            </w:r>
          </w:p>
        </w:tc>
        <w:tc>
          <w:tcPr>
            <w:tcW w:w="2152" w:type="dxa"/>
          </w:tcPr>
          <w:p w:rsidR="00541D8B" w:rsidRDefault="00000000">
            <w:pPr>
              <w:spacing w:after="0" w:line="240" w:lineRule="auto"/>
              <w:rPr>
                <w:rFonts w:ascii="Times New Roman" w:hAnsi="Times New Roman" w:cs="Times New Roman"/>
              </w:rPr>
            </w:pPr>
            <w:r>
              <w:rPr>
                <w:rFonts w:ascii="Times New Roman" w:hAnsi="Times New Roman"/>
              </w:rPr>
              <w:t>16</w:t>
            </w:r>
          </w:p>
        </w:tc>
        <w:tc>
          <w:tcPr>
            <w:tcW w:w="2036" w:type="dxa"/>
          </w:tcPr>
          <w:p w:rsidR="00541D8B" w:rsidRDefault="00000000">
            <w:pPr>
              <w:spacing w:after="0" w:line="240" w:lineRule="auto"/>
              <w:rPr>
                <w:rFonts w:ascii="Times New Roman" w:hAnsi="Times New Roman" w:cs="Times New Roman"/>
              </w:rPr>
            </w:pPr>
            <w:r>
              <w:rPr>
                <w:rFonts w:ascii="Times New Roman" w:hAnsi="Times New Roman" w:cs="Times New Roman"/>
              </w:rPr>
              <w:t>24</w:t>
            </w:r>
          </w:p>
        </w:tc>
        <w:tc>
          <w:tcPr>
            <w:tcW w:w="1168" w:type="dxa"/>
          </w:tcPr>
          <w:p w:rsidR="00541D8B" w:rsidRDefault="00000000">
            <w:pPr>
              <w:spacing w:after="0" w:line="240" w:lineRule="auto"/>
              <w:rPr>
                <w:rFonts w:ascii="Times New Roman" w:hAnsi="Times New Roman" w:cs="Times New Roman"/>
              </w:rPr>
            </w:pPr>
            <w:r>
              <w:rPr>
                <w:rFonts w:ascii="Times New Roman" w:hAnsi="Times New Roman" w:cs="Times New Roman"/>
              </w:rPr>
              <w:t>8</w:t>
            </w:r>
          </w:p>
        </w:tc>
        <w:tc>
          <w:tcPr>
            <w:tcW w:w="3093" w:type="dxa"/>
          </w:tcPr>
          <w:p w:rsidR="00541D8B" w:rsidRDefault="00000000">
            <w:pPr>
              <w:spacing w:after="0" w:line="240" w:lineRule="auto"/>
              <w:rPr>
                <w:rFonts w:ascii="Times New Roman" w:hAnsi="Times New Roman" w:cs="Times New Roman"/>
              </w:rPr>
            </w:pPr>
            <w:r>
              <w:rPr>
                <w:rFonts w:ascii="Times New Roman" w:hAnsi="Times New Roman" w:cs="Times New Roman"/>
              </w:rPr>
              <w:t>48</w:t>
            </w:r>
          </w:p>
        </w:tc>
      </w:tr>
      <w:tr w:rsidR="00541D8B">
        <w:tc>
          <w:tcPr>
            <w:tcW w:w="1943" w:type="dxa"/>
            <w:tcBorders>
              <w:bottom w:val="single" w:sz="4" w:space="0" w:color="auto"/>
            </w:tcBorders>
            <w:vAlign w:val="center"/>
          </w:tcPr>
          <w:p w:rsidR="00541D8B" w:rsidRDefault="00000000">
            <w:pPr>
              <w:spacing w:after="0" w:line="240" w:lineRule="auto"/>
              <w:jc w:val="center"/>
              <w:rPr>
                <w:rFonts w:ascii="Times New Roman" w:hAnsi="Times New Roman" w:cs="Times New Roman"/>
              </w:rPr>
            </w:pPr>
            <w:r>
              <w:rPr>
                <w:rFonts w:ascii="Times New Roman" w:hAnsi="Times New Roman"/>
              </w:rPr>
              <w:t>Architecture Design</w:t>
            </w:r>
          </w:p>
        </w:tc>
        <w:tc>
          <w:tcPr>
            <w:tcW w:w="2152" w:type="dxa"/>
            <w:tcBorders>
              <w:bottom w:val="single" w:sz="4" w:space="0" w:color="auto"/>
            </w:tcBorders>
          </w:tcPr>
          <w:p w:rsidR="00541D8B" w:rsidRDefault="00000000">
            <w:pPr>
              <w:spacing w:after="0" w:line="240" w:lineRule="auto"/>
              <w:rPr>
                <w:rFonts w:ascii="Times New Roman" w:hAnsi="Times New Roman" w:cs="Times New Roman"/>
              </w:rPr>
            </w:pPr>
            <w:r>
              <w:rPr>
                <w:rFonts w:ascii="Times New Roman" w:hAnsi="Times New Roman" w:cs="Times New Roman"/>
              </w:rPr>
              <w:t>40</w:t>
            </w:r>
          </w:p>
        </w:tc>
        <w:tc>
          <w:tcPr>
            <w:tcW w:w="2036" w:type="dxa"/>
            <w:tcBorders>
              <w:bottom w:val="single" w:sz="4" w:space="0" w:color="auto"/>
            </w:tcBorders>
          </w:tcPr>
          <w:p w:rsidR="00541D8B" w:rsidRDefault="00000000">
            <w:pPr>
              <w:spacing w:after="0" w:line="240" w:lineRule="auto"/>
              <w:rPr>
                <w:rFonts w:ascii="Times New Roman" w:hAnsi="Times New Roman" w:cs="Times New Roman"/>
              </w:rPr>
            </w:pPr>
            <w:r>
              <w:rPr>
                <w:rFonts w:ascii="Times New Roman" w:hAnsi="Times New Roman" w:cs="Times New Roman"/>
              </w:rPr>
              <w:t>16</w:t>
            </w:r>
          </w:p>
        </w:tc>
        <w:tc>
          <w:tcPr>
            <w:tcW w:w="1168" w:type="dxa"/>
            <w:tcBorders>
              <w:bottom w:val="single" w:sz="4" w:space="0" w:color="auto"/>
            </w:tcBorders>
          </w:tcPr>
          <w:p w:rsidR="00541D8B" w:rsidRDefault="00000000">
            <w:pPr>
              <w:spacing w:after="0" w:line="240" w:lineRule="auto"/>
              <w:rPr>
                <w:rFonts w:ascii="Times New Roman" w:hAnsi="Times New Roman" w:cs="Times New Roman"/>
              </w:rPr>
            </w:pPr>
            <w:r>
              <w:rPr>
                <w:rFonts w:ascii="Times New Roman" w:hAnsi="Times New Roman" w:cs="Times New Roman"/>
              </w:rPr>
              <w:t>8</w:t>
            </w:r>
          </w:p>
        </w:tc>
        <w:tc>
          <w:tcPr>
            <w:tcW w:w="3093" w:type="dxa"/>
            <w:tcBorders>
              <w:bottom w:val="single" w:sz="4" w:space="0" w:color="auto"/>
            </w:tcBorders>
          </w:tcPr>
          <w:p w:rsidR="00541D8B" w:rsidRDefault="00000000">
            <w:pPr>
              <w:spacing w:after="0" w:line="240" w:lineRule="auto"/>
              <w:rPr>
                <w:rFonts w:ascii="Times New Roman" w:hAnsi="Times New Roman" w:cs="Times New Roman"/>
              </w:rPr>
            </w:pPr>
            <w:r>
              <w:rPr>
                <w:rFonts w:ascii="Times New Roman" w:hAnsi="Times New Roman" w:cs="Times New Roman"/>
              </w:rPr>
              <w:t>64</w:t>
            </w:r>
          </w:p>
        </w:tc>
      </w:tr>
      <w:tr w:rsidR="00541D8B">
        <w:trPr>
          <w:trHeight w:val="407"/>
        </w:trPr>
        <w:tc>
          <w:tcPr>
            <w:tcW w:w="1943" w:type="dxa"/>
            <w:vAlign w:val="center"/>
          </w:tcPr>
          <w:p w:rsidR="00541D8B" w:rsidRDefault="00000000">
            <w:pPr>
              <w:spacing w:after="0" w:line="240" w:lineRule="auto"/>
              <w:jc w:val="center"/>
              <w:rPr>
                <w:rFonts w:ascii="Times New Roman" w:hAnsi="Times New Roman" w:cs="Times New Roman"/>
              </w:rPr>
            </w:pPr>
            <w:r>
              <w:rPr>
                <w:rFonts w:ascii="Times New Roman" w:hAnsi="Times New Roman"/>
              </w:rPr>
              <w:t>Development</w:t>
            </w:r>
          </w:p>
        </w:tc>
        <w:tc>
          <w:tcPr>
            <w:tcW w:w="2152" w:type="dxa"/>
          </w:tcPr>
          <w:p w:rsidR="00541D8B" w:rsidRDefault="00000000">
            <w:pPr>
              <w:spacing w:after="0" w:line="240" w:lineRule="auto"/>
              <w:rPr>
                <w:rFonts w:ascii="Times New Roman" w:hAnsi="Times New Roman" w:cs="Times New Roman"/>
              </w:rPr>
            </w:pPr>
            <w:r>
              <w:rPr>
                <w:rFonts w:ascii="Times New Roman" w:hAnsi="Times New Roman" w:cs="Times New Roman"/>
              </w:rPr>
              <w:t>16</w:t>
            </w:r>
          </w:p>
        </w:tc>
        <w:tc>
          <w:tcPr>
            <w:tcW w:w="2036" w:type="dxa"/>
          </w:tcPr>
          <w:p w:rsidR="00541D8B" w:rsidRDefault="00000000">
            <w:pPr>
              <w:spacing w:after="0" w:line="240" w:lineRule="auto"/>
              <w:rPr>
                <w:rFonts w:ascii="Times New Roman" w:hAnsi="Times New Roman" w:cs="Times New Roman"/>
              </w:rPr>
            </w:pPr>
            <w:r>
              <w:rPr>
                <w:rFonts w:ascii="Times New Roman" w:hAnsi="Times New Roman" w:cs="Times New Roman"/>
              </w:rPr>
              <w:t>200</w:t>
            </w:r>
          </w:p>
        </w:tc>
        <w:tc>
          <w:tcPr>
            <w:tcW w:w="1168" w:type="dxa"/>
          </w:tcPr>
          <w:p w:rsidR="00541D8B" w:rsidRDefault="00000000">
            <w:pPr>
              <w:spacing w:after="0" w:line="240" w:lineRule="auto"/>
              <w:rPr>
                <w:rFonts w:ascii="Times New Roman" w:hAnsi="Times New Roman" w:cs="Times New Roman"/>
              </w:rPr>
            </w:pPr>
            <w:r>
              <w:rPr>
                <w:rFonts w:ascii="Times New Roman" w:hAnsi="Times New Roman" w:cs="Times New Roman"/>
              </w:rPr>
              <w:t>40</w:t>
            </w:r>
          </w:p>
        </w:tc>
        <w:tc>
          <w:tcPr>
            <w:tcW w:w="3093" w:type="dxa"/>
          </w:tcPr>
          <w:p w:rsidR="00541D8B" w:rsidRDefault="00000000">
            <w:pPr>
              <w:spacing w:after="0" w:line="240" w:lineRule="auto"/>
              <w:rPr>
                <w:rFonts w:ascii="Times New Roman" w:hAnsi="Times New Roman" w:cs="Times New Roman"/>
              </w:rPr>
            </w:pPr>
            <w:r>
              <w:rPr>
                <w:rFonts w:ascii="Times New Roman" w:hAnsi="Times New Roman" w:cs="Times New Roman"/>
              </w:rPr>
              <w:t>256</w:t>
            </w:r>
          </w:p>
        </w:tc>
      </w:tr>
      <w:tr w:rsidR="00541D8B">
        <w:trPr>
          <w:trHeight w:val="883"/>
        </w:trPr>
        <w:tc>
          <w:tcPr>
            <w:tcW w:w="1943" w:type="dxa"/>
            <w:vAlign w:val="center"/>
          </w:tcPr>
          <w:p w:rsidR="00541D8B" w:rsidRDefault="00000000">
            <w:pPr>
              <w:spacing w:after="0" w:line="240" w:lineRule="auto"/>
              <w:jc w:val="center"/>
              <w:rPr>
                <w:rFonts w:ascii="Times New Roman" w:hAnsi="Times New Roman" w:cs="Times New Roman"/>
              </w:rPr>
            </w:pPr>
            <w:r>
              <w:rPr>
                <w:rFonts w:ascii="Times New Roman" w:hAnsi="Times New Roman"/>
              </w:rPr>
              <w:t>Testing &amp; QA</w:t>
            </w:r>
          </w:p>
        </w:tc>
        <w:tc>
          <w:tcPr>
            <w:tcW w:w="2152" w:type="dxa"/>
          </w:tcPr>
          <w:p w:rsidR="00541D8B" w:rsidRDefault="00000000">
            <w:pPr>
              <w:spacing w:after="0" w:line="240" w:lineRule="auto"/>
              <w:rPr>
                <w:rFonts w:ascii="Times New Roman" w:hAnsi="Times New Roman" w:cs="Times New Roman"/>
              </w:rPr>
            </w:pPr>
            <w:r>
              <w:rPr>
                <w:rFonts w:ascii="Times New Roman" w:hAnsi="Times New Roman" w:cs="Times New Roman"/>
              </w:rPr>
              <w:t>8</w:t>
            </w:r>
          </w:p>
        </w:tc>
        <w:tc>
          <w:tcPr>
            <w:tcW w:w="2036" w:type="dxa"/>
          </w:tcPr>
          <w:p w:rsidR="00541D8B" w:rsidRDefault="00000000">
            <w:pPr>
              <w:spacing w:after="0" w:line="240" w:lineRule="auto"/>
              <w:rPr>
                <w:rFonts w:ascii="Times New Roman" w:hAnsi="Times New Roman" w:cs="Times New Roman"/>
              </w:rPr>
            </w:pPr>
            <w:r>
              <w:rPr>
                <w:rFonts w:ascii="Times New Roman" w:hAnsi="Times New Roman" w:cs="Times New Roman"/>
              </w:rPr>
              <w:t>40</w:t>
            </w:r>
          </w:p>
        </w:tc>
        <w:tc>
          <w:tcPr>
            <w:tcW w:w="1168" w:type="dxa"/>
          </w:tcPr>
          <w:p w:rsidR="00541D8B" w:rsidRDefault="00000000">
            <w:pPr>
              <w:spacing w:after="0" w:line="240" w:lineRule="auto"/>
              <w:rPr>
                <w:rFonts w:ascii="Times New Roman" w:hAnsi="Times New Roman" w:cs="Times New Roman"/>
              </w:rPr>
            </w:pPr>
            <w:r>
              <w:rPr>
                <w:rFonts w:ascii="Times New Roman" w:hAnsi="Times New Roman" w:cs="Times New Roman"/>
              </w:rPr>
              <w:t>16</w:t>
            </w:r>
          </w:p>
        </w:tc>
        <w:tc>
          <w:tcPr>
            <w:tcW w:w="3093" w:type="dxa"/>
          </w:tcPr>
          <w:p w:rsidR="00541D8B" w:rsidRDefault="00000000">
            <w:pPr>
              <w:spacing w:after="0" w:line="240" w:lineRule="auto"/>
              <w:rPr>
                <w:rFonts w:ascii="Times New Roman" w:hAnsi="Times New Roman" w:cs="Times New Roman"/>
              </w:rPr>
            </w:pPr>
            <w:r>
              <w:rPr>
                <w:rFonts w:ascii="Times New Roman" w:hAnsi="Times New Roman" w:cs="Times New Roman"/>
              </w:rPr>
              <w:t>64</w:t>
            </w:r>
          </w:p>
        </w:tc>
      </w:tr>
      <w:tr w:rsidR="00541D8B">
        <w:trPr>
          <w:trHeight w:val="883"/>
        </w:trPr>
        <w:tc>
          <w:tcPr>
            <w:tcW w:w="1943" w:type="dxa"/>
            <w:vAlign w:val="center"/>
          </w:tcPr>
          <w:p w:rsidR="00541D8B" w:rsidRDefault="00000000">
            <w:pPr>
              <w:spacing w:after="0" w:line="240" w:lineRule="auto"/>
              <w:jc w:val="center"/>
              <w:rPr>
                <w:rFonts w:ascii="Times New Roman" w:hAnsi="Times New Roman"/>
              </w:rPr>
            </w:pPr>
            <w:r>
              <w:rPr>
                <w:rFonts w:ascii="Times New Roman" w:hAnsi="Times New Roman"/>
              </w:rPr>
              <w:t>Deployment &amp; Go-Live</w:t>
            </w:r>
          </w:p>
        </w:tc>
        <w:tc>
          <w:tcPr>
            <w:tcW w:w="2152" w:type="dxa"/>
          </w:tcPr>
          <w:p w:rsidR="00541D8B" w:rsidRDefault="00000000">
            <w:pPr>
              <w:spacing w:after="0" w:line="240" w:lineRule="auto"/>
              <w:rPr>
                <w:rFonts w:ascii="Times New Roman" w:hAnsi="Times New Roman" w:cs="Times New Roman"/>
              </w:rPr>
            </w:pPr>
            <w:r>
              <w:rPr>
                <w:rFonts w:ascii="Times New Roman" w:hAnsi="Times New Roman" w:cs="Times New Roman"/>
              </w:rPr>
              <w:t>8</w:t>
            </w:r>
          </w:p>
        </w:tc>
        <w:tc>
          <w:tcPr>
            <w:tcW w:w="2036" w:type="dxa"/>
          </w:tcPr>
          <w:p w:rsidR="00541D8B" w:rsidRDefault="00000000">
            <w:pPr>
              <w:spacing w:after="0" w:line="240" w:lineRule="auto"/>
              <w:rPr>
                <w:rFonts w:ascii="Times New Roman" w:hAnsi="Times New Roman" w:cs="Times New Roman"/>
              </w:rPr>
            </w:pPr>
            <w:r>
              <w:rPr>
                <w:rFonts w:ascii="Times New Roman" w:hAnsi="Times New Roman" w:cs="Times New Roman"/>
              </w:rPr>
              <w:t>24</w:t>
            </w:r>
          </w:p>
        </w:tc>
        <w:tc>
          <w:tcPr>
            <w:tcW w:w="1168" w:type="dxa"/>
          </w:tcPr>
          <w:p w:rsidR="00541D8B" w:rsidRDefault="00000000">
            <w:pPr>
              <w:spacing w:after="0" w:line="240" w:lineRule="auto"/>
              <w:rPr>
                <w:rFonts w:ascii="Times New Roman" w:hAnsi="Times New Roman" w:cs="Times New Roman"/>
              </w:rPr>
            </w:pPr>
            <w:r>
              <w:rPr>
                <w:rFonts w:ascii="Times New Roman" w:hAnsi="Times New Roman" w:cs="Times New Roman"/>
              </w:rPr>
              <w:t>24</w:t>
            </w:r>
          </w:p>
        </w:tc>
        <w:tc>
          <w:tcPr>
            <w:tcW w:w="3093" w:type="dxa"/>
          </w:tcPr>
          <w:p w:rsidR="00541D8B" w:rsidRDefault="00000000">
            <w:pPr>
              <w:spacing w:after="0" w:line="240" w:lineRule="auto"/>
              <w:rPr>
                <w:rFonts w:ascii="Times New Roman" w:hAnsi="Times New Roman" w:cs="Times New Roman"/>
              </w:rPr>
            </w:pPr>
            <w:r>
              <w:rPr>
                <w:rFonts w:ascii="Times New Roman" w:hAnsi="Times New Roman" w:cs="Times New Roman"/>
              </w:rPr>
              <w:t>56</w:t>
            </w:r>
          </w:p>
        </w:tc>
      </w:tr>
      <w:tr w:rsidR="00541D8B">
        <w:trPr>
          <w:trHeight w:val="883"/>
        </w:trPr>
        <w:tc>
          <w:tcPr>
            <w:tcW w:w="1943" w:type="dxa"/>
            <w:vAlign w:val="center"/>
          </w:tcPr>
          <w:p w:rsidR="00541D8B" w:rsidRDefault="00000000">
            <w:pPr>
              <w:spacing w:after="0" w:line="240" w:lineRule="auto"/>
              <w:jc w:val="center"/>
              <w:rPr>
                <w:rFonts w:ascii="Times New Roman" w:hAnsi="Times New Roman"/>
              </w:rPr>
            </w:pPr>
            <w:r>
              <w:rPr>
                <w:rFonts w:ascii="Times New Roman" w:hAnsi="Times New Roman"/>
              </w:rPr>
              <w:t>Documentation &amp; Training</w:t>
            </w:r>
          </w:p>
        </w:tc>
        <w:tc>
          <w:tcPr>
            <w:tcW w:w="2152" w:type="dxa"/>
          </w:tcPr>
          <w:p w:rsidR="00541D8B" w:rsidRDefault="00000000">
            <w:pPr>
              <w:spacing w:after="0" w:line="240" w:lineRule="auto"/>
              <w:rPr>
                <w:rFonts w:ascii="Times New Roman" w:hAnsi="Times New Roman" w:cs="Times New Roman"/>
              </w:rPr>
            </w:pPr>
            <w:r>
              <w:rPr>
                <w:rFonts w:ascii="Times New Roman" w:hAnsi="Times New Roman" w:cs="Times New Roman"/>
              </w:rPr>
              <w:t>8</w:t>
            </w:r>
          </w:p>
        </w:tc>
        <w:tc>
          <w:tcPr>
            <w:tcW w:w="2036" w:type="dxa"/>
          </w:tcPr>
          <w:p w:rsidR="00541D8B" w:rsidRDefault="00000000">
            <w:pPr>
              <w:spacing w:after="0" w:line="240" w:lineRule="auto"/>
              <w:rPr>
                <w:rFonts w:ascii="Times New Roman" w:hAnsi="Times New Roman" w:cs="Times New Roman"/>
              </w:rPr>
            </w:pPr>
            <w:r>
              <w:rPr>
                <w:rFonts w:ascii="Times New Roman" w:hAnsi="Times New Roman" w:cs="Times New Roman"/>
              </w:rPr>
              <w:t>16</w:t>
            </w:r>
          </w:p>
        </w:tc>
        <w:tc>
          <w:tcPr>
            <w:tcW w:w="1168" w:type="dxa"/>
          </w:tcPr>
          <w:p w:rsidR="00541D8B" w:rsidRDefault="00000000">
            <w:pPr>
              <w:spacing w:after="0" w:line="240" w:lineRule="auto"/>
              <w:rPr>
                <w:rFonts w:ascii="Times New Roman" w:hAnsi="Times New Roman" w:cs="Times New Roman"/>
              </w:rPr>
            </w:pPr>
            <w:r>
              <w:rPr>
                <w:rFonts w:ascii="Times New Roman" w:hAnsi="Times New Roman" w:cs="Times New Roman"/>
              </w:rPr>
              <w:t>8</w:t>
            </w:r>
          </w:p>
        </w:tc>
        <w:tc>
          <w:tcPr>
            <w:tcW w:w="3093" w:type="dxa"/>
          </w:tcPr>
          <w:p w:rsidR="00541D8B" w:rsidRDefault="00000000">
            <w:pPr>
              <w:spacing w:after="0" w:line="240" w:lineRule="auto"/>
              <w:rPr>
                <w:rFonts w:ascii="Times New Roman" w:hAnsi="Times New Roman" w:cs="Times New Roman"/>
              </w:rPr>
            </w:pPr>
            <w:r>
              <w:rPr>
                <w:rFonts w:ascii="Times New Roman" w:hAnsi="Times New Roman" w:cs="Times New Roman"/>
              </w:rPr>
              <w:t>32</w:t>
            </w:r>
          </w:p>
        </w:tc>
      </w:tr>
      <w:tr w:rsidR="00541D8B">
        <w:trPr>
          <w:trHeight w:val="883"/>
        </w:trPr>
        <w:tc>
          <w:tcPr>
            <w:tcW w:w="1943" w:type="dxa"/>
            <w:vAlign w:val="center"/>
          </w:tcPr>
          <w:p w:rsidR="00541D8B" w:rsidRDefault="00000000">
            <w:pPr>
              <w:spacing w:after="0" w:line="240" w:lineRule="auto"/>
              <w:jc w:val="center"/>
              <w:rPr>
                <w:rFonts w:ascii="Times New Roman" w:hAnsi="Times New Roman"/>
              </w:rPr>
            </w:pPr>
            <w:r>
              <w:rPr>
                <w:rFonts w:ascii="Times New Roman" w:hAnsi="Times New Roman"/>
              </w:rPr>
              <w:t>Total Hours</w:t>
            </w:r>
          </w:p>
        </w:tc>
        <w:tc>
          <w:tcPr>
            <w:tcW w:w="2152" w:type="dxa"/>
          </w:tcPr>
          <w:p w:rsidR="00541D8B" w:rsidRDefault="00000000">
            <w:pPr>
              <w:spacing w:after="0" w:line="240" w:lineRule="auto"/>
              <w:rPr>
                <w:rFonts w:ascii="Times New Roman" w:hAnsi="Times New Roman" w:cs="Times New Roman"/>
              </w:rPr>
            </w:pPr>
            <w:r>
              <w:rPr>
                <w:rFonts w:ascii="Times New Roman" w:hAnsi="Times New Roman" w:cs="Times New Roman"/>
              </w:rPr>
              <w:t>96</w:t>
            </w:r>
          </w:p>
        </w:tc>
        <w:tc>
          <w:tcPr>
            <w:tcW w:w="2036" w:type="dxa"/>
          </w:tcPr>
          <w:p w:rsidR="00541D8B" w:rsidRDefault="00000000">
            <w:pPr>
              <w:spacing w:after="0" w:line="240" w:lineRule="auto"/>
              <w:rPr>
                <w:rFonts w:ascii="Times New Roman" w:hAnsi="Times New Roman" w:cs="Times New Roman"/>
              </w:rPr>
            </w:pPr>
            <w:r>
              <w:rPr>
                <w:rFonts w:ascii="Times New Roman" w:hAnsi="Times New Roman" w:cs="Times New Roman"/>
              </w:rPr>
              <w:t>320</w:t>
            </w:r>
          </w:p>
        </w:tc>
        <w:tc>
          <w:tcPr>
            <w:tcW w:w="1168" w:type="dxa"/>
          </w:tcPr>
          <w:p w:rsidR="00541D8B" w:rsidRDefault="00000000">
            <w:pPr>
              <w:spacing w:after="0" w:line="240" w:lineRule="auto"/>
              <w:rPr>
                <w:rFonts w:ascii="Times New Roman" w:hAnsi="Times New Roman" w:cs="Times New Roman"/>
              </w:rPr>
            </w:pPr>
            <w:r>
              <w:rPr>
                <w:rFonts w:ascii="Times New Roman" w:hAnsi="Times New Roman" w:cs="Times New Roman"/>
              </w:rPr>
              <w:t>104</w:t>
            </w:r>
          </w:p>
        </w:tc>
        <w:tc>
          <w:tcPr>
            <w:tcW w:w="3093" w:type="dxa"/>
          </w:tcPr>
          <w:p w:rsidR="00541D8B" w:rsidRDefault="00000000">
            <w:pPr>
              <w:spacing w:after="0" w:line="240" w:lineRule="auto"/>
              <w:rPr>
                <w:rFonts w:ascii="Times New Roman" w:hAnsi="Times New Roman" w:cs="Times New Roman"/>
              </w:rPr>
            </w:pPr>
            <w:r>
              <w:rPr>
                <w:rFonts w:ascii="Times New Roman" w:hAnsi="Times New Roman" w:cs="Times New Roman"/>
              </w:rPr>
              <w:t>520</w:t>
            </w:r>
          </w:p>
        </w:tc>
      </w:tr>
      <w:tr w:rsidR="00541D8B">
        <w:trPr>
          <w:trHeight w:val="883"/>
        </w:trPr>
        <w:tc>
          <w:tcPr>
            <w:tcW w:w="1943" w:type="dxa"/>
            <w:tcBorders>
              <w:bottom w:val="double" w:sz="4" w:space="0" w:color="auto"/>
            </w:tcBorders>
            <w:vAlign w:val="center"/>
          </w:tcPr>
          <w:p w:rsidR="00541D8B" w:rsidRDefault="00000000">
            <w:pPr>
              <w:spacing w:after="0" w:line="240" w:lineRule="auto"/>
              <w:jc w:val="center"/>
              <w:rPr>
                <w:rFonts w:ascii="Times New Roman" w:hAnsi="Times New Roman"/>
              </w:rPr>
            </w:pPr>
            <w:r>
              <w:rPr>
                <w:rFonts w:ascii="Times New Roman" w:hAnsi="Times New Roman"/>
              </w:rPr>
              <w:t>Total Cost</w:t>
            </w:r>
          </w:p>
        </w:tc>
        <w:tc>
          <w:tcPr>
            <w:tcW w:w="2152" w:type="dxa"/>
            <w:tcBorders>
              <w:bottom w:val="double" w:sz="4" w:space="0" w:color="auto"/>
            </w:tcBorders>
          </w:tcPr>
          <w:p w:rsidR="00541D8B" w:rsidRDefault="00000000">
            <w:pPr>
              <w:spacing w:after="0" w:line="240" w:lineRule="auto"/>
              <w:rPr>
                <w:rFonts w:ascii="Times New Roman" w:hAnsi="Times New Roman" w:cs="Times New Roman"/>
              </w:rPr>
            </w:pPr>
            <w:r>
              <w:rPr>
                <w:rFonts w:ascii="Times New Roman" w:hAnsi="Times New Roman"/>
              </w:rPr>
              <w:t>$14,400 | $32,000</w:t>
            </w:r>
          </w:p>
        </w:tc>
        <w:tc>
          <w:tcPr>
            <w:tcW w:w="2036" w:type="dxa"/>
            <w:tcBorders>
              <w:bottom w:val="double" w:sz="4" w:space="0" w:color="auto"/>
            </w:tcBorders>
          </w:tcPr>
          <w:p w:rsidR="00541D8B" w:rsidRDefault="00000000">
            <w:pPr>
              <w:spacing w:after="0" w:line="240" w:lineRule="auto"/>
              <w:ind w:firstLineChars="50" w:firstLine="110"/>
              <w:rPr>
                <w:rFonts w:ascii="Times New Roman" w:hAnsi="Times New Roman" w:cs="Times New Roman"/>
              </w:rPr>
            </w:pPr>
            <w:r>
              <w:rPr>
                <w:rFonts w:ascii="Times New Roman" w:hAnsi="Times New Roman"/>
              </w:rPr>
              <w:t>$</w:t>
            </w:r>
            <w:proofErr w:type="gramStart"/>
            <w:r>
              <w:rPr>
                <w:rFonts w:ascii="Times New Roman" w:hAnsi="Times New Roman"/>
              </w:rPr>
              <w:t>8,320  |</w:t>
            </w:r>
            <w:proofErr w:type="gramEnd"/>
            <w:r>
              <w:rPr>
                <w:rFonts w:ascii="Times New Roman" w:hAnsi="Times New Roman"/>
              </w:rPr>
              <w:t xml:space="preserve">  $54,720</w:t>
            </w:r>
          </w:p>
        </w:tc>
        <w:tc>
          <w:tcPr>
            <w:tcW w:w="1168" w:type="dxa"/>
            <w:tcBorders>
              <w:bottom w:val="double" w:sz="4" w:space="0" w:color="auto"/>
            </w:tcBorders>
          </w:tcPr>
          <w:p w:rsidR="00541D8B" w:rsidRDefault="00541D8B">
            <w:pPr>
              <w:spacing w:after="0" w:line="240" w:lineRule="auto"/>
              <w:rPr>
                <w:rFonts w:ascii="Times New Roman" w:hAnsi="Times New Roman" w:cs="Times New Roman"/>
              </w:rPr>
            </w:pPr>
          </w:p>
        </w:tc>
        <w:tc>
          <w:tcPr>
            <w:tcW w:w="3093" w:type="dxa"/>
            <w:tcBorders>
              <w:bottom w:val="double" w:sz="4" w:space="0" w:color="auto"/>
            </w:tcBorders>
          </w:tcPr>
          <w:p w:rsidR="00541D8B" w:rsidRDefault="00541D8B">
            <w:pPr>
              <w:spacing w:after="0" w:line="240" w:lineRule="auto"/>
              <w:rPr>
                <w:rFonts w:ascii="Times New Roman" w:hAnsi="Times New Roman" w:cs="Times New Roman"/>
              </w:rPr>
            </w:pPr>
          </w:p>
        </w:tc>
      </w:tr>
    </w:tbl>
    <w:p w:rsidR="00541D8B" w:rsidRDefault="00541D8B">
      <w:pPr>
        <w:rPr>
          <w:rFonts w:ascii="Times New Roman" w:hAnsi="Times New Roman" w:cs="Times New Roman"/>
        </w:rPr>
      </w:pPr>
    </w:p>
    <w:p w:rsidR="00541D8B" w:rsidRDefault="00000000">
      <w:pPr>
        <w:rPr>
          <w:rFonts w:ascii="Times New Roman" w:hAnsi="Times New Roman"/>
          <w:b/>
          <w:bCs/>
        </w:rPr>
      </w:pPr>
      <w:r>
        <w:rPr>
          <w:rFonts w:ascii="Times New Roman" w:hAnsi="Times New Roman"/>
          <w:b/>
          <w:bCs/>
        </w:rPr>
        <w:t>Monthly AWS Infrastructure Cost</w:t>
      </w:r>
    </w:p>
    <w:p w:rsidR="00541D8B" w:rsidRDefault="00000000">
      <w:pPr>
        <w:rPr>
          <w:rFonts w:ascii="Times New Roman" w:hAnsi="Times New Roman"/>
          <w:b/>
          <w:bCs/>
        </w:rPr>
      </w:pPr>
      <w:r>
        <w:rPr>
          <w:rFonts w:ascii="Times New Roman" w:hAnsi="Times New Roman"/>
          <w:b/>
          <w:bCs/>
        </w:rPr>
        <w:t>Based on AWS Pricing Calculator estimate for 100-500 MAU:</w:t>
      </w:r>
    </w:p>
    <w:tbl>
      <w:tblPr>
        <w:tblStyle w:val="TableGrid"/>
        <w:tblW w:w="0" w:type="auto"/>
        <w:tblLook w:val="04A0" w:firstRow="1" w:lastRow="0" w:firstColumn="1" w:lastColumn="0" w:noHBand="0" w:noVBand="1"/>
      </w:tblPr>
      <w:tblGrid>
        <w:gridCol w:w="3599"/>
        <w:gridCol w:w="3589"/>
        <w:gridCol w:w="3602"/>
      </w:tblGrid>
      <w:tr w:rsidR="00541D8B">
        <w:tc>
          <w:tcPr>
            <w:tcW w:w="3672" w:type="dxa"/>
          </w:tcPr>
          <w:p w:rsidR="00541D8B" w:rsidRDefault="00000000">
            <w:pPr>
              <w:rPr>
                <w:rFonts w:ascii="Times New Roman" w:hAnsi="Times New Roman"/>
              </w:rPr>
            </w:pPr>
            <w:r>
              <w:rPr>
                <w:rFonts w:ascii="Times New Roman" w:hAnsi="Times New Roman"/>
              </w:rPr>
              <w:t>Service</w:t>
            </w:r>
          </w:p>
        </w:tc>
        <w:tc>
          <w:tcPr>
            <w:tcW w:w="3672" w:type="dxa"/>
          </w:tcPr>
          <w:p w:rsidR="00541D8B" w:rsidRDefault="00000000">
            <w:pPr>
              <w:rPr>
                <w:rFonts w:ascii="Times New Roman" w:hAnsi="Times New Roman"/>
              </w:rPr>
            </w:pPr>
            <w:r>
              <w:rPr>
                <w:rFonts w:ascii="Times New Roman" w:hAnsi="Times New Roman"/>
              </w:rPr>
              <w:t>Monthly Cost (USD)</w:t>
            </w:r>
          </w:p>
        </w:tc>
        <w:tc>
          <w:tcPr>
            <w:tcW w:w="3672" w:type="dxa"/>
          </w:tcPr>
          <w:p w:rsidR="00541D8B" w:rsidRDefault="00000000">
            <w:pPr>
              <w:rPr>
                <w:rFonts w:ascii="Times New Roman" w:hAnsi="Times New Roman"/>
              </w:rPr>
            </w:pPr>
            <w:r>
              <w:rPr>
                <w:rFonts w:ascii="Times New Roman" w:hAnsi="Times New Roman"/>
              </w:rPr>
              <w:t>Description</w:t>
            </w:r>
          </w:p>
        </w:tc>
      </w:tr>
      <w:tr w:rsidR="00541D8B">
        <w:tc>
          <w:tcPr>
            <w:tcW w:w="3672" w:type="dxa"/>
          </w:tcPr>
          <w:p w:rsidR="00541D8B" w:rsidRDefault="00000000">
            <w:pPr>
              <w:rPr>
                <w:rFonts w:ascii="Times New Roman" w:hAnsi="Times New Roman"/>
              </w:rPr>
            </w:pPr>
            <w:r>
              <w:rPr>
                <w:rFonts w:ascii="Times New Roman" w:hAnsi="Times New Roman"/>
              </w:rPr>
              <w:t>Amazon DynamoDB</w:t>
            </w:r>
          </w:p>
        </w:tc>
        <w:tc>
          <w:tcPr>
            <w:tcW w:w="3672" w:type="dxa"/>
          </w:tcPr>
          <w:p w:rsidR="00541D8B" w:rsidRDefault="00000000">
            <w:pPr>
              <w:rPr>
                <w:rFonts w:ascii="Times New Roman" w:hAnsi="Times New Roman"/>
              </w:rPr>
            </w:pPr>
            <w:r>
              <w:rPr>
                <w:rFonts w:ascii="Times New Roman" w:hAnsi="Times New Roman"/>
              </w:rPr>
              <w:t>$13.06</w:t>
            </w:r>
          </w:p>
        </w:tc>
        <w:tc>
          <w:tcPr>
            <w:tcW w:w="3672" w:type="dxa"/>
          </w:tcPr>
          <w:p w:rsidR="00541D8B" w:rsidRDefault="00000000">
            <w:pPr>
              <w:rPr>
                <w:rFonts w:ascii="Times New Roman" w:hAnsi="Times New Roman"/>
              </w:rPr>
            </w:pPr>
            <w:r>
              <w:rPr>
                <w:rFonts w:ascii="Times New Roman" w:hAnsi="Times New Roman"/>
              </w:rPr>
              <w:t>Single-table design, 5 GSIs, provisioned capacity</w:t>
            </w:r>
          </w:p>
        </w:tc>
      </w:tr>
      <w:tr w:rsidR="00541D8B">
        <w:tc>
          <w:tcPr>
            <w:tcW w:w="3672" w:type="dxa"/>
          </w:tcPr>
          <w:p w:rsidR="00541D8B" w:rsidRDefault="00000000">
            <w:pPr>
              <w:rPr>
                <w:rFonts w:ascii="Times New Roman" w:hAnsi="Times New Roman"/>
              </w:rPr>
            </w:pPr>
            <w:r>
              <w:rPr>
                <w:rFonts w:ascii="Times New Roman" w:hAnsi="Times New Roman"/>
              </w:rPr>
              <w:t>Amazon S3</w:t>
            </w:r>
          </w:p>
        </w:tc>
        <w:tc>
          <w:tcPr>
            <w:tcW w:w="3672" w:type="dxa"/>
          </w:tcPr>
          <w:p w:rsidR="00541D8B" w:rsidRDefault="00000000">
            <w:pPr>
              <w:rPr>
                <w:rFonts w:ascii="Times New Roman" w:hAnsi="Times New Roman"/>
              </w:rPr>
            </w:pPr>
            <w:r>
              <w:rPr>
                <w:rFonts w:ascii="Times New Roman" w:hAnsi="Times New Roman"/>
              </w:rPr>
              <w:t>$0.84</w:t>
            </w:r>
          </w:p>
        </w:tc>
        <w:tc>
          <w:tcPr>
            <w:tcW w:w="3672" w:type="dxa"/>
          </w:tcPr>
          <w:p w:rsidR="00541D8B" w:rsidRDefault="00000000">
            <w:pPr>
              <w:rPr>
                <w:rFonts w:ascii="Times New Roman" w:hAnsi="Times New Roman"/>
              </w:rPr>
            </w:pPr>
            <w:r>
              <w:rPr>
                <w:rFonts w:ascii="Times New Roman" w:hAnsi="Times New Roman"/>
              </w:rPr>
              <w:t>2 buckets, Intelligent-Tiering</w:t>
            </w:r>
          </w:p>
        </w:tc>
      </w:tr>
      <w:tr w:rsidR="00541D8B">
        <w:tc>
          <w:tcPr>
            <w:tcW w:w="3672" w:type="dxa"/>
          </w:tcPr>
          <w:p w:rsidR="00541D8B" w:rsidRDefault="00000000">
            <w:pPr>
              <w:rPr>
                <w:rFonts w:ascii="Times New Roman" w:hAnsi="Times New Roman"/>
              </w:rPr>
            </w:pPr>
            <w:r>
              <w:rPr>
                <w:rFonts w:ascii="Times New Roman" w:hAnsi="Times New Roman"/>
              </w:rPr>
              <w:t>Amazon CloudFront</w:t>
            </w:r>
          </w:p>
        </w:tc>
        <w:tc>
          <w:tcPr>
            <w:tcW w:w="3672" w:type="dxa"/>
          </w:tcPr>
          <w:p w:rsidR="00541D8B" w:rsidRDefault="00000000">
            <w:pPr>
              <w:rPr>
                <w:rFonts w:ascii="Times New Roman" w:hAnsi="Times New Roman"/>
              </w:rPr>
            </w:pPr>
            <w:r>
              <w:rPr>
                <w:rFonts w:ascii="Times New Roman" w:hAnsi="Times New Roman"/>
              </w:rPr>
              <w:t>$1.44</w:t>
            </w:r>
          </w:p>
        </w:tc>
        <w:tc>
          <w:tcPr>
            <w:tcW w:w="3672" w:type="dxa"/>
          </w:tcPr>
          <w:p w:rsidR="00541D8B" w:rsidRDefault="00000000">
            <w:pPr>
              <w:rPr>
                <w:rFonts w:ascii="Times New Roman" w:hAnsi="Times New Roman"/>
              </w:rPr>
            </w:pPr>
            <w:r>
              <w:rPr>
                <w:rFonts w:ascii="Times New Roman" w:hAnsi="Times New Roman"/>
              </w:rPr>
              <w:t>CDN, Price Class 200</w:t>
            </w:r>
          </w:p>
        </w:tc>
      </w:tr>
      <w:tr w:rsidR="00541D8B">
        <w:trPr>
          <w:trHeight w:val="412"/>
        </w:trPr>
        <w:tc>
          <w:tcPr>
            <w:tcW w:w="3672" w:type="dxa"/>
          </w:tcPr>
          <w:p w:rsidR="00541D8B" w:rsidRDefault="00000000">
            <w:pPr>
              <w:rPr>
                <w:rFonts w:ascii="Times New Roman" w:hAnsi="Times New Roman"/>
              </w:rPr>
            </w:pPr>
            <w:r>
              <w:rPr>
                <w:rFonts w:ascii="Times New Roman" w:hAnsi="Times New Roman"/>
              </w:rPr>
              <w:t>Amazon Cognito</w:t>
            </w:r>
          </w:p>
        </w:tc>
        <w:tc>
          <w:tcPr>
            <w:tcW w:w="3672" w:type="dxa"/>
          </w:tcPr>
          <w:p w:rsidR="00541D8B" w:rsidRDefault="00000000">
            <w:pPr>
              <w:rPr>
                <w:rFonts w:ascii="Times New Roman" w:hAnsi="Times New Roman"/>
              </w:rPr>
            </w:pPr>
            <w:r>
              <w:rPr>
                <w:rFonts w:ascii="Times New Roman" w:hAnsi="Times New Roman"/>
              </w:rPr>
              <w:t>$5.00</w:t>
            </w:r>
          </w:p>
        </w:tc>
        <w:tc>
          <w:tcPr>
            <w:tcW w:w="3672" w:type="dxa"/>
          </w:tcPr>
          <w:p w:rsidR="00541D8B" w:rsidRDefault="00000000">
            <w:pPr>
              <w:rPr>
                <w:rFonts w:ascii="Times New Roman" w:hAnsi="Times New Roman"/>
              </w:rPr>
            </w:pPr>
            <w:r>
              <w:rPr>
                <w:rFonts w:ascii="Times New Roman" w:hAnsi="Times New Roman"/>
              </w:rPr>
              <w:t>User authentication</w:t>
            </w:r>
          </w:p>
        </w:tc>
      </w:tr>
      <w:tr w:rsidR="00541D8B">
        <w:tc>
          <w:tcPr>
            <w:tcW w:w="3672" w:type="dxa"/>
          </w:tcPr>
          <w:p w:rsidR="00541D8B" w:rsidRDefault="00000000">
            <w:pPr>
              <w:rPr>
                <w:rFonts w:ascii="Times New Roman" w:hAnsi="Times New Roman"/>
              </w:rPr>
            </w:pPr>
            <w:r>
              <w:rPr>
                <w:rFonts w:ascii="Times New Roman" w:hAnsi="Times New Roman"/>
              </w:rPr>
              <w:t>AWS Lambda</w:t>
            </w:r>
          </w:p>
        </w:tc>
        <w:tc>
          <w:tcPr>
            <w:tcW w:w="3672" w:type="dxa"/>
          </w:tcPr>
          <w:p w:rsidR="00541D8B" w:rsidRDefault="00000000">
            <w:pPr>
              <w:rPr>
                <w:rFonts w:ascii="Times New Roman" w:hAnsi="Times New Roman"/>
              </w:rPr>
            </w:pPr>
            <w:r>
              <w:rPr>
                <w:rFonts w:ascii="Times New Roman" w:hAnsi="Times New Roman"/>
              </w:rPr>
              <w:t>$0.00</w:t>
            </w:r>
          </w:p>
        </w:tc>
        <w:tc>
          <w:tcPr>
            <w:tcW w:w="3672" w:type="dxa"/>
          </w:tcPr>
          <w:p w:rsidR="00541D8B" w:rsidRDefault="00000000">
            <w:pPr>
              <w:rPr>
                <w:rFonts w:ascii="Times New Roman" w:hAnsi="Times New Roman"/>
              </w:rPr>
            </w:pPr>
            <w:r>
              <w:rPr>
                <w:rFonts w:ascii="Times New Roman" w:hAnsi="Times New Roman"/>
              </w:rPr>
              <w:t>13 functions (Free Tier)</w:t>
            </w:r>
          </w:p>
        </w:tc>
      </w:tr>
      <w:tr w:rsidR="00541D8B">
        <w:tc>
          <w:tcPr>
            <w:tcW w:w="3672" w:type="dxa"/>
          </w:tcPr>
          <w:p w:rsidR="00541D8B" w:rsidRDefault="00000000">
            <w:pPr>
              <w:rPr>
                <w:rFonts w:ascii="Times New Roman" w:hAnsi="Times New Roman"/>
              </w:rPr>
            </w:pPr>
            <w:r>
              <w:rPr>
                <w:rFonts w:ascii="Times New Roman" w:hAnsi="Times New Roman"/>
              </w:rPr>
              <w:t>Amazon API Gateway</w:t>
            </w:r>
          </w:p>
        </w:tc>
        <w:tc>
          <w:tcPr>
            <w:tcW w:w="3672" w:type="dxa"/>
          </w:tcPr>
          <w:p w:rsidR="00541D8B" w:rsidRDefault="00000000">
            <w:pPr>
              <w:rPr>
                <w:rFonts w:ascii="Times New Roman" w:hAnsi="Times New Roman"/>
              </w:rPr>
            </w:pPr>
            <w:r>
              <w:rPr>
                <w:rFonts w:ascii="Times New Roman" w:hAnsi="Times New Roman"/>
              </w:rPr>
              <w:t>$20.65</w:t>
            </w:r>
          </w:p>
        </w:tc>
        <w:tc>
          <w:tcPr>
            <w:tcW w:w="3672" w:type="dxa"/>
          </w:tcPr>
          <w:p w:rsidR="00541D8B" w:rsidRDefault="00000000">
            <w:pPr>
              <w:rPr>
                <w:rFonts w:ascii="Times New Roman" w:hAnsi="Times New Roman"/>
              </w:rPr>
            </w:pPr>
            <w:r>
              <w:rPr>
                <w:rFonts w:ascii="Times New Roman" w:hAnsi="Times New Roman"/>
              </w:rPr>
              <w:t>REST API with 0.5GB cache</w:t>
            </w:r>
          </w:p>
        </w:tc>
      </w:tr>
      <w:tr w:rsidR="00541D8B">
        <w:tc>
          <w:tcPr>
            <w:tcW w:w="3672" w:type="dxa"/>
          </w:tcPr>
          <w:p w:rsidR="00541D8B" w:rsidRDefault="00000000">
            <w:pPr>
              <w:rPr>
                <w:rFonts w:ascii="Times New Roman" w:hAnsi="Times New Roman"/>
              </w:rPr>
            </w:pPr>
            <w:r>
              <w:rPr>
                <w:rFonts w:ascii="Times New Roman" w:hAnsi="Times New Roman"/>
              </w:rPr>
              <w:t>Amazon SQS</w:t>
            </w:r>
          </w:p>
        </w:tc>
        <w:tc>
          <w:tcPr>
            <w:tcW w:w="3672" w:type="dxa"/>
          </w:tcPr>
          <w:p w:rsidR="00541D8B" w:rsidRDefault="00000000">
            <w:pPr>
              <w:rPr>
                <w:rFonts w:ascii="Times New Roman" w:hAnsi="Times New Roman"/>
              </w:rPr>
            </w:pPr>
            <w:r>
              <w:rPr>
                <w:rFonts w:ascii="Times New Roman" w:hAnsi="Times New Roman"/>
              </w:rPr>
              <w:t>$0.00</w:t>
            </w:r>
          </w:p>
        </w:tc>
        <w:tc>
          <w:tcPr>
            <w:tcW w:w="3672" w:type="dxa"/>
          </w:tcPr>
          <w:p w:rsidR="00541D8B" w:rsidRDefault="00000000">
            <w:pPr>
              <w:rPr>
                <w:rFonts w:ascii="Times New Roman" w:hAnsi="Times New Roman"/>
              </w:rPr>
            </w:pPr>
            <w:r>
              <w:rPr>
                <w:rFonts w:ascii="Times New Roman" w:hAnsi="Times New Roman"/>
              </w:rPr>
              <w:t>8 queues (Free Tier)</w:t>
            </w:r>
          </w:p>
        </w:tc>
      </w:tr>
      <w:tr w:rsidR="00541D8B">
        <w:tc>
          <w:tcPr>
            <w:tcW w:w="3672" w:type="dxa"/>
          </w:tcPr>
          <w:p w:rsidR="00541D8B" w:rsidRDefault="00000000">
            <w:pPr>
              <w:rPr>
                <w:rFonts w:ascii="Times New Roman" w:hAnsi="Times New Roman"/>
              </w:rPr>
            </w:pPr>
            <w:r>
              <w:rPr>
                <w:rFonts w:ascii="Times New Roman" w:hAnsi="Times New Roman"/>
              </w:rPr>
              <w:t>Amazon SES</w:t>
            </w:r>
          </w:p>
        </w:tc>
        <w:tc>
          <w:tcPr>
            <w:tcW w:w="3672" w:type="dxa"/>
          </w:tcPr>
          <w:p w:rsidR="00541D8B" w:rsidRDefault="00000000">
            <w:pPr>
              <w:rPr>
                <w:rFonts w:ascii="Times New Roman" w:hAnsi="Times New Roman"/>
              </w:rPr>
            </w:pPr>
            <w:r>
              <w:rPr>
                <w:rFonts w:ascii="Times New Roman" w:hAnsi="Times New Roman"/>
              </w:rPr>
              <w:t>$0.02</w:t>
            </w:r>
          </w:p>
        </w:tc>
        <w:tc>
          <w:tcPr>
            <w:tcW w:w="3672" w:type="dxa"/>
          </w:tcPr>
          <w:p w:rsidR="00541D8B" w:rsidRDefault="00000000">
            <w:pPr>
              <w:rPr>
                <w:rFonts w:ascii="Times New Roman" w:hAnsi="Times New Roman"/>
              </w:rPr>
            </w:pPr>
            <w:r>
              <w:rPr>
                <w:rFonts w:ascii="Times New Roman" w:hAnsi="Times New Roman"/>
              </w:rPr>
              <w:t>Transactional emails</w:t>
            </w:r>
          </w:p>
        </w:tc>
      </w:tr>
      <w:tr w:rsidR="00541D8B">
        <w:tc>
          <w:tcPr>
            <w:tcW w:w="3672" w:type="dxa"/>
          </w:tcPr>
          <w:p w:rsidR="00541D8B" w:rsidRDefault="00000000">
            <w:pPr>
              <w:rPr>
                <w:rFonts w:ascii="Times New Roman" w:hAnsi="Times New Roman"/>
              </w:rPr>
            </w:pPr>
            <w:r>
              <w:rPr>
                <w:rFonts w:ascii="Times New Roman" w:hAnsi="Times New Roman"/>
              </w:rPr>
              <w:t>AWS KMS</w:t>
            </w:r>
          </w:p>
        </w:tc>
        <w:tc>
          <w:tcPr>
            <w:tcW w:w="3672" w:type="dxa"/>
          </w:tcPr>
          <w:p w:rsidR="00541D8B" w:rsidRDefault="00000000">
            <w:pPr>
              <w:rPr>
                <w:rFonts w:ascii="Times New Roman" w:hAnsi="Times New Roman"/>
              </w:rPr>
            </w:pPr>
            <w:r>
              <w:rPr>
                <w:rFonts w:ascii="Times New Roman" w:hAnsi="Times New Roman"/>
              </w:rPr>
              <w:t>$2.00</w:t>
            </w:r>
          </w:p>
        </w:tc>
        <w:tc>
          <w:tcPr>
            <w:tcW w:w="3672" w:type="dxa"/>
          </w:tcPr>
          <w:p w:rsidR="00541D8B" w:rsidRDefault="00000000">
            <w:pPr>
              <w:rPr>
                <w:rFonts w:ascii="Times New Roman" w:hAnsi="Times New Roman"/>
              </w:rPr>
            </w:pPr>
            <w:r>
              <w:rPr>
                <w:rFonts w:ascii="Times New Roman" w:hAnsi="Times New Roman"/>
              </w:rPr>
              <w:t>2 customer managed keys</w:t>
            </w:r>
          </w:p>
        </w:tc>
      </w:tr>
      <w:tr w:rsidR="00541D8B">
        <w:tc>
          <w:tcPr>
            <w:tcW w:w="3672" w:type="dxa"/>
          </w:tcPr>
          <w:p w:rsidR="00541D8B" w:rsidRDefault="00000000">
            <w:pPr>
              <w:rPr>
                <w:rFonts w:ascii="Times New Roman" w:hAnsi="Times New Roman"/>
              </w:rPr>
            </w:pPr>
            <w:r>
              <w:rPr>
                <w:rFonts w:ascii="Times New Roman" w:hAnsi="Times New Roman"/>
              </w:rPr>
              <w:lastRenderedPageBreak/>
              <w:t>AWS WAF</w:t>
            </w:r>
          </w:p>
        </w:tc>
        <w:tc>
          <w:tcPr>
            <w:tcW w:w="3672" w:type="dxa"/>
          </w:tcPr>
          <w:p w:rsidR="00541D8B" w:rsidRDefault="00000000">
            <w:pPr>
              <w:rPr>
                <w:rFonts w:ascii="Times New Roman" w:hAnsi="Times New Roman"/>
              </w:rPr>
            </w:pPr>
            <w:r>
              <w:rPr>
                <w:rFonts w:ascii="Times New Roman" w:hAnsi="Times New Roman"/>
              </w:rPr>
              <w:t>$10.00</w:t>
            </w:r>
          </w:p>
        </w:tc>
        <w:tc>
          <w:tcPr>
            <w:tcW w:w="3672" w:type="dxa"/>
          </w:tcPr>
          <w:p w:rsidR="00541D8B" w:rsidRDefault="00000000">
            <w:pPr>
              <w:rPr>
                <w:rFonts w:ascii="Times New Roman" w:hAnsi="Times New Roman"/>
              </w:rPr>
            </w:pPr>
            <w:r>
              <w:rPr>
                <w:rFonts w:ascii="Times New Roman" w:hAnsi="Times New Roman"/>
              </w:rPr>
              <w:t>Web ACL, 5 rules</w:t>
            </w:r>
          </w:p>
        </w:tc>
      </w:tr>
      <w:tr w:rsidR="00541D8B">
        <w:tc>
          <w:tcPr>
            <w:tcW w:w="3672" w:type="dxa"/>
          </w:tcPr>
          <w:p w:rsidR="00541D8B" w:rsidRDefault="00000000">
            <w:pPr>
              <w:rPr>
                <w:rFonts w:ascii="Times New Roman" w:hAnsi="Times New Roman"/>
              </w:rPr>
            </w:pPr>
            <w:r>
              <w:rPr>
                <w:rFonts w:ascii="Times New Roman" w:hAnsi="Times New Roman"/>
              </w:rPr>
              <w:t>Amazon CloudWatch</w:t>
            </w:r>
          </w:p>
        </w:tc>
        <w:tc>
          <w:tcPr>
            <w:tcW w:w="3672" w:type="dxa"/>
          </w:tcPr>
          <w:p w:rsidR="00541D8B" w:rsidRDefault="00000000">
            <w:pPr>
              <w:rPr>
                <w:rFonts w:ascii="Times New Roman" w:hAnsi="Times New Roman"/>
              </w:rPr>
            </w:pPr>
            <w:r>
              <w:rPr>
                <w:rFonts w:ascii="Times New Roman" w:hAnsi="Times New Roman"/>
              </w:rPr>
              <w:t>$21.25</w:t>
            </w:r>
          </w:p>
        </w:tc>
        <w:tc>
          <w:tcPr>
            <w:tcW w:w="3672" w:type="dxa"/>
          </w:tcPr>
          <w:p w:rsidR="00541D8B" w:rsidRDefault="00000000">
            <w:pPr>
              <w:rPr>
                <w:rFonts w:ascii="Times New Roman" w:hAnsi="Times New Roman"/>
              </w:rPr>
            </w:pPr>
            <w:r>
              <w:rPr>
                <w:rFonts w:ascii="Times New Roman" w:hAnsi="Times New Roman"/>
              </w:rPr>
              <w:t>Metrics, dashboards, alarms, logs</w:t>
            </w:r>
          </w:p>
        </w:tc>
      </w:tr>
      <w:tr w:rsidR="00541D8B">
        <w:tc>
          <w:tcPr>
            <w:tcW w:w="3672" w:type="dxa"/>
          </w:tcPr>
          <w:p w:rsidR="00541D8B" w:rsidRDefault="00000000">
            <w:pPr>
              <w:rPr>
                <w:rFonts w:ascii="Times New Roman" w:hAnsi="Times New Roman"/>
              </w:rPr>
            </w:pPr>
            <w:r>
              <w:rPr>
                <w:rFonts w:ascii="Times New Roman" w:hAnsi="Times New Roman"/>
              </w:rPr>
              <w:t>Amazon Route 53</w:t>
            </w:r>
          </w:p>
        </w:tc>
        <w:tc>
          <w:tcPr>
            <w:tcW w:w="3672" w:type="dxa"/>
          </w:tcPr>
          <w:p w:rsidR="00541D8B" w:rsidRDefault="00000000">
            <w:pPr>
              <w:rPr>
                <w:rFonts w:ascii="Times New Roman" w:hAnsi="Times New Roman"/>
              </w:rPr>
            </w:pPr>
            <w:r>
              <w:rPr>
                <w:rFonts w:ascii="Times New Roman" w:hAnsi="Times New Roman"/>
              </w:rPr>
              <w:t>$0.93</w:t>
            </w:r>
          </w:p>
        </w:tc>
        <w:tc>
          <w:tcPr>
            <w:tcW w:w="3672" w:type="dxa"/>
          </w:tcPr>
          <w:p w:rsidR="00541D8B" w:rsidRDefault="00000000">
            <w:pPr>
              <w:rPr>
                <w:rFonts w:ascii="Times New Roman" w:hAnsi="Times New Roman"/>
              </w:rPr>
            </w:pPr>
            <w:r>
              <w:rPr>
                <w:rFonts w:ascii="Times New Roman" w:hAnsi="Times New Roman"/>
              </w:rPr>
              <w:t>DNS hosted zone</w:t>
            </w:r>
          </w:p>
        </w:tc>
      </w:tr>
      <w:tr w:rsidR="00541D8B">
        <w:tc>
          <w:tcPr>
            <w:tcW w:w="3672" w:type="dxa"/>
          </w:tcPr>
          <w:p w:rsidR="00541D8B" w:rsidRDefault="00000000">
            <w:pPr>
              <w:rPr>
                <w:rFonts w:ascii="Times New Roman" w:hAnsi="Times New Roman"/>
              </w:rPr>
            </w:pPr>
            <w:r>
              <w:rPr>
                <w:rFonts w:ascii="Times New Roman" w:hAnsi="Times New Roman"/>
              </w:rPr>
              <w:t>AWS Amplify</w:t>
            </w:r>
          </w:p>
        </w:tc>
        <w:tc>
          <w:tcPr>
            <w:tcW w:w="3672" w:type="dxa"/>
          </w:tcPr>
          <w:p w:rsidR="00541D8B" w:rsidRDefault="00000000">
            <w:pPr>
              <w:rPr>
                <w:rFonts w:ascii="Times New Roman" w:hAnsi="Times New Roman"/>
              </w:rPr>
            </w:pPr>
            <w:r>
              <w:rPr>
                <w:rFonts w:ascii="Times New Roman" w:hAnsi="Times New Roman"/>
              </w:rPr>
              <w:t>$4.58</w:t>
            </w:r>
          </w:p>
        </w:tc>
        <w:tc>
          <w:tcPr>
            <w:tcW w:w="3672" w:type="dxa"/>
          </w:tcPr>
          <w:p w:rsidR="00541D8B" w:rsidRDefault="00000000">
            <w:pPr>
              <w:rPr>
                <w:rFonts w:ascii="Times New Roman" w:hAnsi="Times New Roman"/>
              </w:rPr>
            </w:pPr>
            <w:r>
              <w:rPr>
                <w:rFonts w:ascii="Times New Roman" w:hAnsi="Times New Roman"/>
              </w:rPr>
              <w:t>Frontend hosting (Next.js)</w:t>
            </w:r>
          </w:p>
        </w:tc>
      </w:tr>
      <w:tr w:rsidR="00541D8B">
        <w:trPr>
          <w:trHeight w:val="412"/>
        </w:trPr>
        <w:tc>
          <w:tcPr>
            <w:tcW w:w="3672" w:type="dxa"/>
          </w:tcPr>
          <w:p w:rsidR="00541D8B" w:rsidRDefault="00000000">
            <w:pPr>
              <w:rPr>
                <w:rFonts w:ascii="Times New Roman" w:hAnsi="Times New Roman"/>
              </w:rPr>
            </w:pPr>
            <w:r>
              <w:rPr>
                <w:rFonts w:ascii="Times New Roman" w:hAnsi="Times New Roman"/>
              </w:rPr>
              <w:t>Amazon Bedrock</w:t>
            </w:r>
          </w:p>
        </w:tc>
        <w:tc>
          <w:tcPr>
            <w:tcW w:w="3672" w:type="dxa"/>
          </w:tcPr>
          <w:p w:rsidR="00541D8B" w:rsidRDefault="00000000">
            <w:pPr>
              <w:rPr>
                <w:rFonts w:ascii="Times New Roman" w:hAnsi="Times New Roman"/>
              </w:rPr>
            </w:pPr>
            <w:r>
              <w:rPr>
                <w:rFonts w:ascii="Times New Roman" w:hAnsi="Times New Roman"/>
              </w:rPr>
              <w:t>$64.80</w:t>
            </w:r>
          </w:p>
        </w:tc>
        <w:tc>
          <w:tcPr>
            <w:tcW w:w="3672" w:type="dxa"/>
          </w:tcPr>
          <w:p w:rsidR="00541D8B" w:rsidRDefault="00000000">
            <w:pPr>
              <w:rPr>
                <w:rFonts w:ascii="Times New Roman" w:hAnsi="Times New Roman"/>
              </w:rPr>
            </w:pPr>
            <w:r>
              <w:rPr>
                <w:rFonts w:ascii="Times New Roman" w:hAnsi="Times New Roman"/>
              </w:rPr>
              <w:t>Claude 3 Haiku AI</w:t>
            </w:r>
          </w:p>
        </w:tc>
      </w:tr>
      <w:tr w:rsidR="00541D8B">
        <w:tc>
          <w:tcPr>
            <w:tcW w:w="3672" w:type="dxa"/>
          </w:tcPr>
          <w:p w:rsidR="00541D8B" w:rsidRDefault="00000000">
            <w:pPr>
              <w:rPr>
                <w:rFonts w:ascii="Times New Roman" w:hAnsi="Times New Roman"/>
              </w:rPr>
            </w:pPr>
            <w:r>
              <w:rPr>
                <w:rFonts w:ascii="Times New Roman" w:hAnsi="Times New Roman"/>
              </w:rPr>
              <w:t>Total</w:t>
            </w:r>
          </w:p>
        </w:tc>
        <w:tc>
          <w:tcPr>
            <w:tcW w:w="3672" w:type="dxa"/>
          </w:tcPr>
          <w:p w:rsidR="00541D8B" w:rsidRDefault="00000000">
            <w:pPr>
              <w:rPr>
                <w:rFonts w:ascii="Times New Roman" w:hAnsi="Times New Roman"/>
              </w:rPr>
            </w:pPr>
            <w:r>
              <w:rPr>
                <w:rFonts w:ascii="Times New Roman" w:hAnsi="Times New Roman"/>
              </w:rPr>
              <w:t>~$144.54</w:t>
            </w:r>
          </w:p>
        </w:tc>
        <w:tc>
          <w:tcPr>
            <w:tcW w:w="3672" w:type="dxa"/>
          </w:tcPr>
          <w:p w:rsidR="00541D8B" w:rsidRDefault="00000000">
            <w:pPr>
              <w:rPr>
                <w:rFonts w:ascii="Times New Roman" w:hAnsi="Times New Roman"/>
              </w:rPr>
            </w:pPr>
            <w:r>
              <w:rPr>
                <w:rFonts w:ascii="Times New Roman" w:hAnsi="Times New Roman"/>
              </w:rPr>
              <w:t>Per month</w:t>
            </w:r>
          </w:p>
        </w:tc>
      </w:tr>
    </w:tbl>
    <w:p w:rsidR="00541D8B" w:rsidRDefault="00541D8B">
      <w:pPr>
        <w:rPr>
          <w:rFonts w:ascii="Times New Roman" w:hAnsi="Times New Roman"/>
        </w:rPr>
      </w:pPr>
    </w:p>
    <w:p w:rsidR="00541D8B" w:rsidRDefault="00000000">
      <w:pPr>
        <w:rPr>
          <w:rFonts w:ascii="Times New Roman" w:hAnsi="Times New Roman"/>
          <w:b/>
          <w:bCs/>
        </w:rPr>
      </w:pPr>
      <w:r>
        <w:rPr>
          <w:rFonts w:ascii="Times New Roman" w:hAnsi="Times New Roman"/>
          <w:b/>
          <w:bCs/>
        </w:rPr>
        <w:t>Cost Summary</w:t>
      </w:r>
    </w:p>
    <w:tbl>
      <w:tblPr>
        <w:tblStyle w:val="TableGrid"/>
        <w:tblW w:w="0" w:type="auto"/>
        <w:tblLook w:val="04A0" w:firstRow="1" w:lastRow="0" w:firstColumn="1" w:lastColumn="0" w:noHBand="0" w:noVBand="1"/>
      </w:tblPr>
      <w:tblGrid>
        <w:gridCol w:w="3601"/>
        <w:gridCol w:w="3589"/>
        <w:gridCol w:w="3600"/>
      </w:tblGrid>
      <w:tr w:rsidR="00541D8B">
        <w:tc>
          <w:tcPr>
            <w:tcW w:w="3672" w:type="dxa"/>
          </w:tcPr>
          <w:p w:rsidR="00541D8B" w:rsidRDefault="00000000">
            <w:pPr>
              <w:rPr>
                <w:rFonts w:ascii="Times New Roman" w:hAnsi="Times New Roman"/>
              </w:rPr>
            </w:pPr>
            <w:r>
              <w:rPr>
                <w:rFonts w:ascii="Times New Roman" w:hAnsi="Times New Roman"/>
              </w:rPr>
              <w:t>Cost Type</w:t>
            </w:r>
          </w:p>
        </w:tc>
        <w:tc>
          <w:tcPr>
            <w:tcW w:w="3672" w:type="dxa"/>
          </w:tcPr>
          <w:p w:rsidR="00541D8B" w:rsidRDefault="00000000">
            <w:pPr>
              <w:rPr>
                <w:rFonts w:ascii="Times New Roman" w:hAnsi="Times New Roman"/>
              </w:rPr>
            </w:pPr>
            <w:r>
              <w:rPr>
                <w:rFonts w:ascii="Times New Roman" w:hAnsi="Times New Roman"/>
              </w:rPr>
              <w:t>Amount (USD)</w:t>
            </w:r>
          </w:p>
        </w:tc>
        <w:tc>
          <w:tcPr>
            <w:tcW w:w="3672" w:type="dxa"/>
          </w:tcPr>
          <w:p w:rsidR="00541D8B" w:rsidRDefault="00000000">
            <w:pPr>
              <w:rPr>
                <w:rFonts w:ascii="Times New Roman" w:hAnsi="Times New Roman"/>
              </w:rPr>
            </w:pPr>
            <w:r>
              <w:rPr>
                <w:rFonts w:ascii="Times New Roman" w:hAnsi="Times New Roman"/>
              </w:rPr>
              <w:t>Notes</w:t>
            </w:r>
          </w:p>
        </w:tc>
      </w:tr>
      <w:tr w:rsidR="00541D8B">
        <w:tc>
          <w:tcPr>
            <w:tcW w:w="3672" w:type="dxa"/>
          </w:tcPr>
          <w:p w:rsidR="00541D8B" w:rsidRDefault="00000000">
            <w:pPr>
              <w:rPr>
                <w:rFonts w:ascii="Times New Roman" w:hAnsi="Times New Roman"/>
              </w:rPr>
            </w:pPr>
            <w:r>
              <w:rPr>
                <w:rFonts w:ascii="Times New Roman" w:hAnsi="Times New Roman"/>
              </w:rPr>
              <w:t>One-time Development Cost</w:t>
            </w:r>
          </w:p>
        </w:tc>
        <w:tc>
          <w:tcPr>
            <w:tcW w:w="3672" w:type="dxa"/>
          </w:tcPr>
          <w:p w:rsidR="00541D8B" w:rsidRDefault="00000000">
            <w:pPr>
              <w:rPr>
                <w:rFonts w:ascii="Times New Roman" w:hAnsi="Times New Roman"/>
              </w:rPr>
            </w:pPr>
            <w:r>
              <w:t>$54,720</w:t>
            </w:r>
          </w:p>
        </w:tc>
        <w:tc>
          <w:tcPr>
            <w:tcW w:w="3672" w:type="dxa"/>
          </w:tcPr>
          <w:p w:rsidR="00541D8B" w:rsidRDefault="00000000">
            <w:pPr>
              <w:rPr>
                <w:rFonts w:ascii="Times New Roman" w:hAnsi="Times New Roman"/>
              </w:rPr>
            </w:pPr>
            <w:r>
              <w:rPr>
                <w:rFonts w:ascii="Times New Roman" w:hAnsi="Times New Roman"/>
              </w:rPr>
              <w:t>Resource hours × rates</w:t>
            </w:r>
          </w:p>
        </w:tc>
      </w:tr>
      <w:tr w:rsidR="00541D8B">
        <w:tc>
          <w:tcPr>
            <w:tcW w:w="3672" w:type="dxa"/>
          </w:tcPr>
          <w:p w:rsidR="00541D8B" w:rsidRDefault="00000000">
            <w:pPr>
              <w:rPr>
                <w:rFonts w:ascii="Times New Roman" w:hAnsi="Times New Roman"/>
              </w:rPr>
            </w:pPr>
            <w:r>
              <w:rPr>
                <w:rFonts w:ascii="Times New Roman" w:hAnsi="Times New Roman"/>
              </w:rPr>
              <w:t>Monthly AWS Infrastructure</w:t>
            </w:r>
          </w:p>
        </w:tc>
        <w:tc>
          <w:tcPr>
            <w:tcW w:w="3672" w:type="dxa"/>
          </w:tcPr>
          <w:p w:rsidR="00541D8B" w:rsidRDefault="00000000">
            <w:pPr>
              <w:rPr>
                <w:rFonts w:ascii="Times New Roman" w:hAnsi="Times New Roman"/>
              </w:rPr>
            </w:pPr>
            <w:r>
              <w:rPr>
                <w:rFonts w:ascii="Times New Roman" w:hAnsi="Times New Roman"/>
              </w:rPr>
              <w:t>~$145</w:t>
            </w:r>
          </w:p>
        </w:tc>
        <w:tc>
          <w:tcPr>
            <w:tcW w:w="3672" w:type="dxa"/>
          </w:tcPr>
          <w:p w:rsidR="00541D8B" w:rsidRDefault="00000000">
            <w:pPr>
              <w:rPr>
                <w:rFonts w:ascii="Times New Roman" w:hAnsi="Times New Roman"/>
              </w:rPr>
            </w:pPr>
            <w:r>
              <w:rPr>
                <w:rFonts w:ascii="Times New Roman" w:hAnsi="Times New Roman"/>
              </w:rPr>
              <w:t>Based on 100-500 MAU</w:t>
            </w:r>
          </w:p>
        </w:tc>
      </w:tr>
      <w:tr w:rsidR="00541D8B">
        <w:tc>
          <w:tcPr>
            <w:tcW w:w="3672" w:type="dxa"/>
          </w:tcPr>
          <w:p w:rsidR="00541D8B" w:rsidRDefault="00000000">
            <w:pPr>
              <w:rPr>
                <w:rFonts w:ascii="Times New Roman" w:hAnsi="Times New Roman"/>
              </w:rPr>
            </w:pPr>
            <w:r>
              <w:rPr>
                <w:rFonts w:ascii="Times New Roman" w:hAnsi="Times New Roman"/>
              </w:rPr>
              <w:t>Annual AWS Infrastructure</w:t>
            </w:r>
          </w:p>
        </w:tc>
        <w:tc>
          <w:tcPr>
            <w:tcW w:w="3672" w:type="dxa"/>
          </w:tcPr>
          <w:p w:rsidR="00541D8B" w:rsidRDefault="00000000">
            <w:pPr>
              <w:rPr>
                <w:rFonts w:ascii="Times New Roman" w:hAnsi="Times New Roman"/>
              </w:rPr>
            </w:pPr>
            <w:r>
              <w:rPr>
                <w:rFonts w:ascii="Times New Roman" w:hAnsi="Times New Roman"/>
              </w:rPr>
              <w:t>~$1,740</w:t>
            </w:r>
          </w:p>
        </w:tc>
        <w:tc>
          <w:tcPr>
            <w:tcW w:w="3672" w:type="dxa"/>
          </w:tcPr>
          <w:p w:rsidR="00541D8B" w:rsidRDefault="00000000">
            <w:pPr>
              <w:rPr>
                <w:rFonts w:ascii="Times New Roman" w:hAnsi="Times New Roman"/>
              </w:rPr>
            </w:pPr>
            <w:r>
              <w:rPr>
                <w:rFonts w:ascii="Times New Roman" w:hAnsi="Times New Roman"/>
              </w:rPr>
              <w:t>Monthly × 12</w:t>
            </w:r>
          </w:p>
        </w:tc>
      </w:tr>
      <w:tr w:rsidR="00541D8B">
        <w:tc>
          <w:tcPr>
            <w:tcW w:w="3672" w:type="dxa"/>
          </w:tcPr>
          <w:p w:rsidR="00541D8B" w:rsidRDefault="00000000">
            <w:pPr>
              <w:rPr>
                <w:rFonts w:ascii="Times New Roman" w:hAnsi="Times New Roman"/>
              </w:rPr>
            </w:pPr>
            <w:r>
              <w:rPr>
                <w:rFonts w:ascii="Times New Roman" w:hAnsi="Times New Roman"/>
              </w:rPr>
              <w:t>Year 1 Total Cost</w:t>
            </w:r>
          </w:p>
        </w:tc>
        <w:tc>
          <w:tcPr>
            <w:tcW w:w="3672" w:type="dxa"/>
          </w:tcPr>
          <w:p w:rsidR="00541D8B" w:rsidRDefault="00000000">
            <w:pPr>
              <w:rPr>
                <w:rFonts w:ascii="Times New Roman" w:hAnsi="Times New Roman"/>
              </w:rPr>
            </w:pPr>
            <w:r>
              <w:rPr>
                <w:rFonts w:ascii="Times New Roman" w:hAnsi="Times New Roman"/>
              </w:rPr>
              <w:t>~$56,460</w:t>
            </w:r>
          </w:p>
        </w:tc>
        <w:tc>
          <w:tcPr>
            <w:tcW w:w="3672" w:type="dxa"/>
          </w:tcPr>
          <w:p w:rsidR="00541D8B" w:rsidRDefault="00000000">
            <w:pPr>
              <w:rPr>
                <w:rFonts w:ascii="Times New Roman" w:hAnsi="Times New Roman"/>
              </w:rPr>
            </w:pPr>
            <w:r>
              <w:rPr>
                <w:rFonts w:ascii="Times New Roman" w:hAnsi="Times New Roman"/>
              </w:rPr>
              <w:t>Development + 12 months AWS</w:t>
            </w:r>
          </w:p>
        </w:tc>
      </w:tr>
    </w:tbl>
    <w:p w:rsidR="00541D8B" w:rsidRDefault="00541D8B">
      <w:pPr>
        <w:rPr>
          <w:rFonts w:ascii="Times New Roman" w:hAnsi="Times New Roman"/>
        </w:rPr>
      </w:pPr>
    </w:p>
    <w:p w:rsidR="00541D8B" w:rsidRDefault="00000000">
      <w:pPr>
        <w:rPr>
          <w:rFonts w:ascii="Times New Roman" w:hAnsi="Times New Roman"/>
        </w:rPr>
      </w:pPr>
      <w:r>
        <w:rPr>
          <w:rFonts w:ascii="Times New Roman" w:hAnsi="Times New Roman"/>
        </w:rPr>
        <w:t>Cost Contribution Distribution</w:t>
      </w:r>
    </w:p>
    <w:tbl>
      <w:tblPr>
        <w:tblStyle w:val="TableGrid"/>
        <w:tblW w:w="0" w:type="auto"/>
        <w:tblLook w:val="04A0" w:firstRow="1" w:lastRow="0" w:firstColumn="1" w:lastColumn="0" w:noHBand="0" w:noVBand="1"/>
      </w:tblPr>
      <w:tblGrid>
        <w:gridCol w:w="1975"/>
        <w:gridCol w:w="2070"/>
        <w:gridCol w:w="2520"/>
      </w:tblGrid>
      <w:tr w:rsidR="00541D8B">
        <w:tc>
          <w:tcPr>
            <w:tcW w:w="1975" w:type="dxa"/>
            <w:shd w:val="clear" w:color="auto" w:fill="D9D9D9" w:themeFill="background1" w:themeFillShade="D9"/>
          </w:tcPr>
          <w:p w:rsidR="00541D8B" w:rsidRDefault="00000000">
            <w:pPr>
              <w:spacing w:after="0" w:line="240" w:lineRule="auto"/>
              <w:rPr>
                <w:rFonts w:ascii="Times New Roman" w:hAnsi="Times New Roman" w:cs="Times New Roman"/>
                <w:b/>
              </w:rPr>
            </w:pPr>
            <w:r>
              <w:rPr>
                <w:rFonts w:ascii="Times New Roman" w:hAnsi="Times New Roman" w:cs="Times New Roman"/>
                <w:b/>
              </w:rPr>
              <w:t>Party</w:t>
            </w:r>
          </w:p>
        </w:tc>
        <w:tc>
          <w:tcPr>
            <w:tcW w:w="2070" w:type="dxa"/>
            <w:shd w:val="clear" w:color="auto" w:fill="D9D9D9" w:themeFill="background1" w:themeFillShade="D9"/>
          </w:tcPr>
          <w:p w:rsidR="00541D8B" w:rsidRDefault="00000000">
            <w:pPr>
              <w:spacing w:after="0" w:line="240" w:lineRule="auto"/>
              <w:rPr>
                <w:rFonts w:ascii="Times New Roman" w:hAnsi="Times New Roman" w:cs="Times New Roman"/>
                <w:b/>
              </w:rPr>
            </w:pPr>
            <w:r>
              <w:rPr>
                <w:rFonts w:ascii="Times New Roman" w:hAnsi="Times New Roman" w:cs="Times New Roman"/>
                <w:b/>
              </w:rPr>
              <w:t>Contribution (USD)</w:t>
            </w:r>
          </w:p>
        </w:tc>
        <w:tc>
          <w:tcPr>
            <w:tcW w:w="2520" w:type="dxa"/>
            <w:shd w:val="clear" w:color="auto" w:fill="D9D9D9" w:themeFill="background1" w:themeFillShade="D9"/>
          </w:tcPr>
          <w:p w:rsidR="00541D8B" w:rsidRDefault="00000000">
            <w:pPr>
              <w:spacing w:after="0" w:line="240" w:lineRule="auto"/>
              <w:rPr>
                <w:rFonts w:ascii="Times New Roman" w:hAnsi="Times New Roman" w:cs="Times New Roman"/>
                <w:b/>
              </w:rPr>
            </w:pPr>
            <w:r>
              <w:rPr>
                <w:rFonts w:ascii="Times New Roman" w:hAnsi="Times New Roman" w:cs="Times New Roman"/>
                <w:b/>
              </w:rPr>
              <w:t>% Contribution of Total</w:t>
            </w:r>
          </w:p>
        </w:tc>
      </w:tr>
      <w:tr w:rsidR="00541D8B">
        <w:tc>
          <w:tcPr>
            <w:tcW w:w="1975" w:type="dxa"/>
          </w:tcPr>
          <w:p w:rsidR="00541D8B" w:rsidRDefault="00000000">
            <w:pPr>
              <w:spacing w:after="0" w:line="240" w:lineRule="auto"/>
              <w:rPr>
                <w:rFonts w:ascii="Times New Roman" w:hAnsi="Times New Roman" w:cs="Times New Roman"/>
              </w:rPr>
            </w:pPr>
            <w:r>
              <w:rPr>
                <w:rFonts w:ascii="Times New Roman" w:hAnsi="Times New Roman" w:cs="Times New Roman"/>
              </w:rPr>
              <w:t>Customer</w:t>
            </w:r>
          </w:p>
        </w:tc>
        <w:tc>
          <w:tcPr>
            <w:tcW w:w="2070" w:type="dxa"/>
          </w:tcPr>
          <w:p w:rsidR="00541D8B" w:rsidRDefault="00000000">
            <w:pPr>
              <w:spacing w:after="0" w:line="240" w:lineRule="auto"/>
              <w:rPr>
                <w:rFonts w:ascii="Times New Roman" w:hAnsi="Times New Roman" w:cs="Times New Roman"/>
              </w:rPr>
            </w:pPr>
            <w:r>
              <w:rPr>
                <w:rFonts w:ascii="Times New Roman" w:hAnsi="Times New Roman"/>
              </w:rPr>
              <w:t>$54,720</w:t>
            </w:r>
          </w:p>
        </w:tc>
        <w:tc>
          <w:tcPr>
            <w:tcW w:w="2520" w:type="dxa"/>
          </w:tcPr>
          <w:p w:rsidR="00541D8B" w:rsidRDefault="00000000">
            <w:pPr>
              <w:spacing w:after="0" w:line="240" w:lineRule="auto"/>
              <w:rPr>
                <w:rFonts w:ascii="Times New Roman" w:hAnsi="Times New Roman" w:cs="Times New Roman"/>
              </w:rPr>
            </w:pPr>
            <w:r>
              <w:rPr>
                <w:rFonts w:ascii="Times New Roman" w:hAnsi="Times New Roman"/>
              </w:rPr>
              <w:t>100%</w:t>
            </w:r>
          </w:p>
        </w:tc>
      </w:tr>
      <w:tr w:rsidR="00541D8B">
        <w:tc>
          <w:tcPr>
            <w:tcW w:w="1975" w:type="dxa"/>
          </w:tcPr>
          <w:p w:rsidR="00541D8B" w:rsidRDefault="00000000">
            <w:pPr>
              <w:spacing w:after="0" w:line="240" w:lineRule="auto"/>
              <w:rPr>
                <w:rFonts w:ascii="Times New Roman" w:hAnsi="Times New Roman" w:cs="Times New Roman"/>
              </w:rPr>
            </w:pPr>
            <w:r>
              <w:rPr>
                <w:rFonts w:ascii="Times New Roman" w:hAnsi="Times New Roman" w:cs="Times New Roman"/>
              </w:rPr>
              <w:t>Partner</w:t>
            </w:r>
          </w:p>
        </w:tc>
        <w:tc>
          <w:tcPr>
            <w:tcW w:w="2070" w:type="dxa"/>
          </w:tcPr>
          <w:p w:rsidR="00541D8B" w:rsidRDefault="00000000">
            <w:pPr>
              <w:spacing w:after="0" w:line="240" w:lineRule="auto"/>
              <w:rPr>
                <w:rFonts w:ascii="Times New Roman" w:hAnsi="Times New Roman" w:cs="Times New Roman"/>
              </w:rPr>
            </w:pPr>
            <w:r>
              <w:rPr>
                <w:rFonts w:ascii="Times New Roman" w:hAnsi="Times New Roman"/>
              </w:rPr>
              <w:t>$0</w:t>
            </w:r>
          </w:p>
        </w:tc>
        <w:tc>
          <w:tcPr>
            <w:tcW w:w="2520" w:type="dxa"/>
          </w:tcPr>
          <w:p w:rsidR="00541D8B" w:rsidRDefault="00000000">
            <w:pPr>
              <w:spacing w:after="0" w:line="240" w:lineRule="auto"/>
              <w:rPr>
                <w:rFonts w:ascii="Times New Roman" w:hAnsi="Times New Roman" w:cs="Times New Roman"/>
              </w:rPr>
            </w:pPr>
            <w:r>
              <w:rPr>
                <w:rFonts w:ascii="Times New Roman" w:hAnsi="Times New Roman"/>
              </w:rPr>
              <w:t>$0</w:t>
            </w:r>
          </w:p>
        </w:tc>
      </w:tr>
      <w:tr w:rsidR="00541D8B">
        <w:tc>
          <w:tcPr>
            <w:tcW w:w="1975" w:type="dxa"/>
          </w:tcPr>
          <w:p w:rsidR="00541D8B" w:rsidRDefault="00000000">
            <w:pPr>
              <w:spacing w:after="0" w:line="240" w:lineRule="auto"/>
              <w:rPr>
                <w:rFonts w:ascii="Times New Roman" w:hAnsi="Times New Roman" w:cs="Times New Roman"/>
              </w:rPr>
            </w:pPr>
            <w:r>
              <w:rPr>
                <w:rFonts w:ascii="Times New Roman" w:hAnsi="Times New Roman" w:cs="Times New Roman"/>
              </w:rPr>
              <w:t>AWS</w:t>
            </w:r>
          </w:p>
        </w:tc>
        <w:tc>
          <w:tcPr>
            <w:tcW w:w="2070" w:type="dxa"/>
          </w:tcPr>
          <w:p w:rsidR="00541D8B" w:rsidRDefault="00000000">
            <w:pPr>
              <w:spacing w:after="0" w:line="240" w:lineRule="auto"/>
              <w:rPr>
                <w:rFonts w:ascii="Times New Roman" w:hAnsi="Times New Roman" w:cs="Times New Roman"/>
              </w:rPr>
            </w:pPr>
            <w:r>
              <w:rPr>
                <w:rFonts w:ascii="Times New Roman" w:hAnsi="Times New Roman"/>
              </w:rPr>
              <w:t>$0</w:t>
            </w:r>
          </w:p>
        </w:tc>
        <w:tc>
          <w:tcPr>
            <w:tcW w:w="2520" w:type="dxa"/>
          </w:tcPr>
          <w:p w:rsidR="00541D8B" w:rsidRDefault="00000000">
            <w:pPr>
              <w:spacing w:after="0" w:line="240" w:lineRule="auto"/>
              <w:rPr>
                <w:rFonts w:ascii="Times New Roman" w:hAnsi="Times New Roman" w:cs="Times New Roman"/>
              </w:rPr>
            </w:pPr>
            <w:r>
              <w:rPr>
                <w:rFonts w:ascii="Times New Roman" w:hAnsi="Times New Roman"/>
              </w:rPr>
              <w:t>$0</w:t>
            </w:r>
          </w:p>
        </w:tc>
      </w:tr>
      <w:tr w:rsidR="00541D8B">
        <w:tc>
          <w:tcPr>
            <w:tcW w:w="1975" w:type="dxa"/>
          </w:tcPr>
          <w:p w:rsidR="00541D8B" w:rsidRDefault="00541D8B">
            <w:pPr>
              <w:spacing w:after="0" w:line="240" w:lineRule="auto"/>
              <w:rPr>
                <w:rFonts w:ascii="Times New Roman" w:hAnsi="Times New Roman" w:cs="Times New Roman"/>
              </w:rPr>
            </w:pPr>
            <w:bookmarkStart w:id="16" w:name="_Toc27643075"/>
            <w:bookmarkStart w:id="17" w:name="_Toc143865178"/>
          </w:p>
        </w:tc>
        <w:tc>
          <w:tcPr>
            <w:tcW w:w="2070" w:type="dxa"/>
          </w:tcPr>
          <w:p w:rsidR="00541D8B" w:rsidRDefault="00541D8B">
            <w:pPr>
              <w:spacing w:after="0" w:line="240" w:lineRule="auto"/>
              <w:rPr>
                <w:rFonts w:ascii="Times New Roman" w:hAnsi="Times New Roman"/>
              </w:rPr>
            </w:pPr>
          </w:p>
        </w:tc>
        <w:tc>
          <w:tcPr>
            <w:tcW w:w="2520" w:type="dxa"/>
          </w:tcPr>
          <w:p w:rsidR="00541D8B" w:rsidRDefault="00541D8B">
            <w:pPr>
              <w:spacing w:after="0" w:line="240" w:lineRule="auto"/>
              <w:rPr>
                <w:rFonts w:ascii="Times New Roman" w:hAnsi="Times New Roman"/>
              </w:rPr>
            </w:pPr>
          </w:p>
        </w:tc>
      </w:tr>
    </w:tbl>
    <w:p w:rsidR="00541D8B" w:rsidRDefault="00000000">
      <w:pPr>
        <w:pStyle w:val="Heading1"/>
        <w:rPr>
          <w:rFonts w:ascii="Times New Roman" w:hAnsi="Times New Roman" w:cs="Times New Roman"/>
        </w:rPr>
      </w:pPr>
      <w:r>
        <w:rPr>
          <w:rFonts w:ascii="Times New Roman" w:hAnsi="Times New Roman" w:cs="Times New Roman"/>
        </w:rPr>
        <w:t>Acceptance</w:t>
      </w:r>
      <w:bookmarkEnd w:id="16"/>
      <w:bookmarkEnd w:id="17"/>
    </w:p>
    <w:p w:rsidR="00541D8B" w:rsidRDefault="00000000">
      <w:r>
        <w:rPr>
          <w:rFonts w:ascii="Times New Roman" w:hAnsi="Times New Roman" w:cs="Times New Roman"/>
        </w:rPr>
        <w:t xml:space="preserve"> </w:t>
      </w:r>
      <w:r>
        <w:rPr>
          <w:rFonts w:ascii="Times New Roman" w:hAnsi="Times New Roman" w:cs="Times New Roman"/>
        </w:rPr>
        <w:tab/>
      </w:r>
      <w:r>
        <w:t>Since this project is currently at the presentation stage and has not yet been formally evaluated by a customer, the following acceptance process is proposed for future delivery phases:</w:t>
      </w:r>
    </w:p>
    <w:p w:rsidR="00541D8B" w:rsidRDefault="00000000">
      <w:pPr>
        <w:ind w:left="720"/>
        <w:rPr>
          <w:rFonts w:ascii="Times New Roman" w:hAnsi="Times New Roman" w:cs="Times New Roman"/>
          <w:b/>
          <w:bCs/>
        </w:rPr>
      </w:pPr>
      <w:r>
        <w:rPr>
          <w:rFonts w:ascii="Times New Roman" w:hAnsi="Times New Roman" w:cs="Times New Roman"/>
          <w:b/>
          <w:bCs/>
        </w:rPr>
        <w:t>7.1 Acceptance Criteria (Proposed)</w:t>
      </w:r>
    </w:p>
    <w:p w:rsidR="00541D8B" w:rsidRDefault="00000000">
      <w:pPr>
        <w:ind w:firstLine="720"/>
        <w:rPr>
          <w:rFonts w:ascii="Times New Roman" w:hAnsi="Times New Roman" w:cs="Times New Roman"/>
        </w:rPr>
      </w:pPr>
      <w:r>
        <w:rPr>
          <w:rFonts w:ascii="Times New Roman" w:hAnsi="Times New Roman" w:cs="Times New Roman"/>
        </w:rPr>
        <w:t>A deliverable will be considered acceptable when it meets the following criteria:</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Functional features work as specified (authentication, recipe management, social features, AI functions).</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All APIs respond correctly and integrate with AWS services (Lambda, API Gateway, DynamoDB, S3).</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Security requirements are met (JWT verification, HTTPS, access control, data encryption).</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UI works as expected on supported devices.</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No critical errors appear during test execution.</w:t>
      </w:r>
    </w:p>
    <w:p w:rsidR="00541D8B" w:rsidRDefault="00000000">
      <w:pPr>
        <w:pStyle w:val="Heading2"/>
        <w:numPr>
          <w:ilvl w:val="0"/>
          <w:numId w:val="0"/>
        </w:numPr>
        <w:ind w:left="756" w:hanging="576"/>
        <w:rPr>
          <w:rFonts w:ascii="Times New Roman" w:hAnsi="Times New Roman" w:cs="Times New Roman"/>
          <w:sz w:val="22"/>
          <w:szCs w:val="22"/>
        </w:rPr>
      </w:pPr>
      <w:r>
        <w:rPr>
          <w:rFonts w:ascii="Times New Roman" w:hAnsi="Times New Roman" w:cs="Times New Roman"/>
        </w:rPr>
        <w:t xml:space="preserve">          </w:t>
      </w:r>
      <w:r>
        <w:rPr>
          <w:rFonts w:ascii="Times New Roman" w:hAnsi="Times New Roman" w:cs="Times New Roman"/>
          <w:sz w:val="22"/>
          <w:szCs w:val="22"/>
        </w:rPr>
        <w:t>7.2</w:t>
      </w:r>
      <w:r>
        <w:rPr>
          <w:rFonts w:ascii="Times New Roman" w:hAnsi="Times New Roman" w:cs="Times New Roman"/>
        </w:rPr>
        <w:t xml:space="preserve"> </w:t>
      </w:r>
      <w:r>
        <w:rPr>
          <w:rFonts w:ascii="Times New Roman" w:hAnsi="Times New Roman" w:cs="Times New Roman"/>
          <w:sz w:val="22"/>
          <w:szCs w:val="22"/>
        </w:rPr>
        <w:t>Acceptance Process</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 xml:space="preserve">Review period: </w:t>
      </w:r>
      <w:r>
        <w:rPr>
          <w:rFonts w:ascii="Times New Roman" w:hAnsi="Times New Roman" w:cs="Times New Roman"/>
          <w:b/>
          <w:bCs/>
        </w:rPr>
        <w:t>8 business days</w:t>
      </w:r>
      <w:r>
        <w:rPr>
          <w:rFonts w:ascii="Times New Roman" w:hAnsi="Times New Roman" w:cs="Times New Roman"/>
        </w:rPr>
        <w:t xml:space="preserve"> for evaluation and testing.</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If accepted → Deliverable is signed off.</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If issues are found → A rejection notice will be issued with feedback.</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lastRenderedPageBreak/>
        <w:t>Fixes will be applied and a revised version will be resubmitted for review.</w:t>
      </w:r>
    </w:p>
    <w:p w:rsidR="00541D8B" w:rsidRDefault="00000000">
      <w:pPr>
        <w:pStyle w:val="ListParagraph"/>
        <w:numPr>
          <w:ilvl w:val="0"/>
          <w:numId w:val="2"/>
        </w:numPr>
        <w:rPr>
          <w:rFonts w:ascii="Times New Roman" w:hAnsi="Times New Roman" w:cs="Times New Roman"/>
        </w:rPr>
      </w:pPr>
      <w:r>
        <w:rPr>
          <w:rFonts w:ascii="Times New Roman" w:hAnsi="Times New Roman" w:cs="Times New Roman"/>
        </w:rPr>
        <w:t xml:space="preserve">If no response is received by the end of the review period → Deliverable is </w:t>
      </w:r>
      <w:r>
        <w:rPr>
          <w:rFonts w:ascii="Times New Roman" w:hAnsi="Times New Roman" w:cs="Times New Roman"/>
          <w:b/>
          <w:bCs/>
        </w:rPr>
        <w:t>deemed accepted</w:t>
      </w:r>
      <w:r>
        <w:rPr>
          <w:rFonts w:ascii="Times New Roman" w:hAnsi="Times New Roman" w:cs="Times New Roman"/>
        </w:rPr>
        <w:t>.</w:t>
      </w:r>
    </w:p>
    <w:p w:rsidR="00541D8B" w:rsidRDefault="00000000">
      <w:pPr>
        <w:pStyle w:val="ListParagraph"/>
        <w:numPr>
          <w:ilvl w:val="0"/>
          <w:numId w:val="2"/>
        </w:numPr>
        <w:rPr>
          <w:rFonts w:ascii="Times New Roman" w:hAnsi="Times New Roman" w:cs="Times New Roman"/>
          <w:b/>
          <w:bCs/>
        </w:rPr>
      </w:pPr>
      <w:r>
        <w:rPr>
          <w:rFonts w:ascii="Times New Roman" w:hAnsi="Times New Roman" w:cs="Times New Roman"/>
        </w:rPr>
        <w:t>After completing each milestone, the team submits the deliverables and documentation.</w:t>
      </w:r>
    </w:p>
    <w:p w:rsidR="00541D8B" w:rsidRDefault="00541D8B">
      <w:pPr>
        <w:pStyle w:val="ListParagraph"/>
        <w:rPr>
          <w:rFonts w:ascii="Times New Roman" w:hAnsi="Times New Roman" w:cs="Times New Roman"/>
        </w:rPr>
      </w:pPr>
    </w:p>
    <w:p w:rsidR="00541D8B" w:rsidRDefault="00541D8B">
      <w:pPr>
        <w:rPr>
          <w:rFonts w:ascii="Times New Roman" w:hAnsi="Times New Roman" w:cs="Times New Roman"/>
        </w:rPr>
      </w:pPr>
    </w:p>
    <w:sectPr w:rsidR="00541D8B">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C11" w:rsidRDefault="002B6C11">
      <w:pPr>
        <w:spacing w:line="240" w:lineRule="auto"/>
      </w:pPr>
      <w:r>
        <w:separator/>
      </w:r>
    </w:p>
  </w:endnote>
  <w:endnote w:type="continuationSeparator" w:id="0">
    <w:p w:rsidR="002B6C11" w:rsidRDefault="002B6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009810"/>
      <w:docPartObj>
        <w:docPartGallery w:val="AutoText"/>
      </w:docPartObj>
    </w:sdtPr>
    <w:sdtContent>
      <w:p w:rsidR="00541D8B" w:rsidRDefault="00000000">
        <w:pPr>
          <w:pStyle w:val="Footer"/>
          <w:jc w:val="right"/>
        </w:pPr>
        <w:r>
          <w:t xml:space="preserve">Page | </w:t>
        </w:r>
        <w:r>
          <w:fldChar w:fldCharType="begin"/>
        </w:r>
        <w:r>
          <w:instrText xml:space="preserve"> PAGE   \* MERGEFORMAT </w:instrText>
        </w:r>
        <w:r>
          <w:fldChar w:fldCharType="separate"/>
        </w:r>
        <w:r>
          <w:t>1</w:t>
        </w:r>
        <w:r>
          <w:fldChar w:fldCharType="end"/>
        </w:r>
        <w:r>
          <w:t xml:space="preserve"> </w:t>
        </w:r>
      </w:p>
    </w:sdtContent>
  </w:sdt>
  <w:p w:rsidR="00541D8B" w:rsidRDefault="00541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C11" w:rsidRDefault="002B6C11">
      <w:pPr>
        <w:spacing w:after="0"/>
      </w:pPr>
      <w:r>
        <w:separator/>
      </w:r>
    </w:p>
  </w:footnote>
  <w:footnote w:type="continuationSeparator" w:id="0">
    <w:p w:rsidR="002B6C11" w:rsidRDefault="002B6C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1482775B"/>
    <w:lvl w:ilvl="0">
      <w:start w:val="1"/>
      <w:numFmt w:val="decimal"/>
      <w:pStyle w:val="Heading1"/>
      <w:lvlText w:val="%1"/>
      <w:lvlJc w:val="left"/>
      <w:pPr>
        <w:ind w:left="432" w:hanging="432"/>
      </w:pPr>
    </w:lvl>
    <w:lvl w:ilvl="1">
      <w:start w:val="1"/>
      <w:numFmt w:val="decimal"/>
      <w:pStyle w:val="Heading2"/>
      <w:lvlText w:val="%1.%2"/>
      <w:lvlJc w:val="left"/>
      <w:pPr>
        <w:ind w:left="41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72114F"/>
    <w:multiLevelType w:val="multilevel"/>
    <w:tmpl w:val="1872114F"/>
    <w:lvl w:ilvl="0">
      <w:numFmt w:val="bullet"/>
      <w:lvlText w:val="-"/>
      <w:lvlJc w:val="left"/>
      <w:pPr>
        <w:ind w:left="720" w:hanging="360"/>
      </w:pPr>
      <w:rPr>
        <w:rFonts w:ascii="Times New Roman" w:eastAsiaTheme="maj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0513CB3"/>
    <w:multiLevelType w:val="multilevel"/>
    <w:tmpl w:val="60513CB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84503232">
    <w:abstractNumId w:val="0"/>
  </w:num>
  <w:num w:numId="2" w16cid:durableId="107093591">
    <w:abstractNumId w:val="1"/>
  </w:num>
  <w:num w:numId="3" w16cid:durableId="222106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AF"/>
    <w:rsid w:val="000005F1"/>
    <w:rsid w:val="000146CF"/>
    <w:rsid w:val="00030FAC"/>
    <w:rsid w:val="000368D9"/>
    <w:rsid w:val="00037C13"/>
    <w:rsid w:val="00050B89"/>
    <w:rsid w:val="00052354"/>
    <w:rsid w:val="000768CB"/>
    <w:rsid w:val="000921B4"/>
    <w:rsid w:val="0009313B"/>
    <w:rsid w:val="000B4B80"/>
    <w:rsid w:val="000B50BC"/>
    <w:rsid w:val="000B603B"/>
    <w:rsid w:val="000C23B9"/>
    <w:rsid w:val="000E1904"/>
    <w:rsid w:val="000F12B8"/>
    <w:rsid w:val="00121F03"/>
    <w:rsid w:val="00124729"/>
    <w:rsid w:val="001337B8"/>
    <w:rsid w:val="001556D9"/>
    <w:rsid w:val="0015690C"/>
    <w:rsid w:val="00181E1A"/>
    <w:rsid w:val="00197727"/>
    <w:rsid w:val="001A6F4C"/>
    <w:rsid w:val="001B1307"/>
    <w:rsid w:val="001B2D46"/>
    <w:rsid w:val="001B44B1"/>
    <w:rsid w:val="001B789A"/>
    <w:rsid w:val="001C127B"/>
    <w:rsid w:val="001C1773"/>
    <w:rsid w:val="001C259C"/>
    <w:rsid w:val="001E3EA7"/>
    <w:rsid w:val="001F0B0A"/>
    <w:rsid w:val="001F6173"/>
    <w:rsid w:val="001F7711"/>
    <w:rsid w:val="002030E4"/>
    <w:rsid w:val="002205C5"/>
    <w:rsid w:val="002215F7"/>
    <w:rsid w:val="002368E0"/>
    <w:rsid w:val="002572B8"/>
    <w:rsid w:val="002777AE"/>
    <w:rsid w:val="00283413"/>
    <w:rsid w:val="002A1659"/>
    <w:rsid w:val="002B6C11"/>
    <w:rsid w:val="002C522A"/>
    <w:rsid w:val="002E2FDB"/>
    <w:rsid w:val="002F0BD4"/>
    <w:rsid w:val="00310779"/>
    <w:rsid w:val="00327532"/>
    <w:rsid w:val="00333DDA"/>
    <w:rsid w:val="003424BA"/>
    <w:rsid w:val="00354011"/>
    <w:rsid w:val="00355976"/>
    <w:rsid w:val="00363B7E"/>
    <w:rsid w:val="003654BB"/>
    <w:rsid w:val="00370F1F"/>
    <w:rsid w:val="00371092"/>
    <w:rsid w:val="00391349"/>
    <w:rsid w:val="003946C2"/>
    <w:rsid w:val="00395310"/>
    <w:rsid w:val="003B0A34"/>
    <w:rsid w:val="003B6957"/>
    <w:rsid w:val="003C14FB"/>
    <w:rsid w:val="003C20D2"/>
    <w:rsid w:val="003C3ED6"/>
    <w:rsid w:val="003C7DC5"/>
    <w:rsid w:val="003F68D8"/>
    <w:rsid w:val="003F706A"/>
    <w:rsid w:val="00403032"/>
    <w:rsid w:val="0041334C"/>
    <w:rsid w:val="00414AAF"/>
    <w:rsid w:val="00417A28"/>
    <w:rsid w:val="00417C33"/>
    <w:rsid w:val="00427A3F"/>
    <w:rsid w:val="00441570"/>
    <w:rsid w:val="00441B19"/>
    <w:rsid w:val="0044782A"/>
    <w:rsid w:val="00454D5B"/>
    <w:rsid w:val="00466408"/>
    <w:rsid w:val="004B2174"/>
    <w:rsid w:val="004B4C40"/>
    <w:rsid w:val="004B592E"/>
    <w:rsid w:val="004C006B"/>
    <w:rsid w:val="004D766C"/>
    <w:rsid w:val="004E72FB"/>
    <w:rsid w:val="004E75AF"/>
    <w:rsid w:val="004F0561"/>
    <w:rsid w:val="004F7521"/>
    <w:rsid w:val="005142E2"/>
    <w:rsid w:val="00522425"/>
    <w:rsid w:val="0052666A"/>
    <w:rsid w:val="005345EE"/>
    <w:rsid w:val="00541D8B"/>
    <w:rsid w:val="00542221"/>
    <w:rsid w:val="00542C6B"/>
    <w:rsid w:val="00543F47"/>
    <w:rsid w:val="00556103"/>
    <w:rsid w:val="00576B7A"/>
    <w:rsid w:val="00577B82"/>
    <w:rsid w:val="005837E7"/>
    <w:rsid w:val="005A1B1B"/>
    <w:rsid w:val="005A47BA"/>
    <w:rsid w:val="005B0E6F"/>
    <w:rsid w:val="005B2A10"/>
    <w:rsid w:val="005B6E1E"/>
    <w:rsid w:val="005D26E0"/>
    <w:rsid w:val="005D535F"/>
    <w:rsid w:val="005E4241"/>
    <w:rsid w:val="005F106B"/>
    <w:rsid w:val="005F15F4"/>
    <w:rsid w:val="005F4F8A"/>
    <w:rsid w:val="006110D7"/>
    <w:rsid w:val="006202C3"/>
    <w:rsid w:val="00622457"/>
    <w:rsid w:val="0063385A"/>
    <w:rsid w:val="00643E64"/>
    <w:rsid w:val="006867C1"/>
    <w:rsid w:val="0069789D"/>
    <w:rsid w:val="00697EDA"/>
    <w:rsid w:val="006B235F"/>
    <w:rsid w:val="006B3ADD"/>
    <w:rsid w:val="006C1BCB"/>
    <w:rsid w:val="006C6DB6"/>
    <w:rsid w:val="006C7A06"/>
    <w:rsid w:val="006D00C5"/>
    <w:rsid w:val="006F258B"/>
    <w:rsid w:val="006F565B"/>
    <w:rsid w:val="006F63FA"/>
    <w:rsid w:val="006F773C"/>
    <w:rsid w:val="006F7FB2"/>
    <w:rsid w:val="007056EC"/>
    <w:rsid w:val="007230E5"/>
    <w:rsid w:val="00727D40"/>
    <w:rsid w:val="007300C4"/>
    <w:rsid w:val="0073536D"/>
    <w:rsid w:val="00745CEF"/>
    <w:rsid w:val="00776E92"/>
    <w:rsid w:val="007B19BB"/>
    <w:rsid w:val="007B79C4"/>
    <w:rsid w:val="007C3A1B"/>
    <w:rsid w:val="007E0FBA"/>
    <w:rsid w:val="00810CF0"/>
    <w:rsid w:val="00813305"/>
    <w:rsid w:val="00817B84"/>
    <w:rsid w:val="0083275D"/>
    <w:rsid w:val="00837867"/>
    <w:rsid w:val="00850D76"/>
    <w:rsid w:val="008713EF"/>
    <w:rsid w:val="008764AF"/>
    <w:rsid w:val="008814FF"/>
    <w:rsid w:val="0088177C"/>
    <w:rsid w:val="008841F7"/>
    <w:rsid w:val="0089741A"/>
    <w:rsid w:val="008A1028"/>
    <w:rsid w:val="008A3B88"/>
    <w:rsid w:val="008A6258"/>
    <w:rsid w:val="008C0717"/>
    <w:rsid w:val="008C4314"/>
    <w:rsid w:val="008C7551"/>
    <w:rsid w:val="008D0023"/>
    <w:rsid w:val="008D7F10"/>
    <w:rsid w:val="0091719A"/>
    <w:rsid w:val="00926170"/>
    <w:rsid w:val="00992322"/>
    <w:rsid w:val="009A4919"/>
    <w:rsid w:val="009B31F6"/>
    <w:rsid w:val="009C131C"/>
    <w:rsid w:val="009D4353"/>
    <w:rsid w:val="009D6F52"/>
    <w:rsid w:val="009E6ED5"/>
    <w:rsid w:val="009E700B"/>
    <w:rsid w:val="009E73BD"/>
    <w:rsid w:val="009F10CC"/>
    <w:rsid w:val="009F22A8"/>
    <w:rsid w:val="009F79CC"/>
    <w:rsid w:val="00A0310E"/>
    <w:rsid w:val="00A14671"/>
    <w:rsid w:val="00A14E08"/>
    <w:rsid w:val="00A2246B"/>
    <w:rsid w:val="00A33F6A"/>
    <w:rsid w:val="00A3452A"/>
    <w:rsid w:val="00A41BFB"/>
    <w:rsid w:val="00A5558B"/>
    <w:rsid w:val="00A8589E"/>
    <w:rsid w:val="00A95F79"/>
    <w:rsid w:val="00AD7FE9"/>
    <w:rsid w:val="00B21020"/>
    <w:rsid w:val="00B2578D"/>
    <w:rsid w:val="00B25899"/>
    <w:rsid w:val="00B26099"/>
    <w:rsid w:val="00B40FEB"/>
    <w:rsid w:val="00B64563"/>
    <w:rsid w:val="00B85244"/>
    <w:rsid w:val="00BB3F87"/>
    <w:rsid w:val="00BB4FE7"/>
    <w:rsid w:val="00BC6CBD"/>
    <w:rsid w:val="00BD1327"/>
    <w:rsid w:val="00BD1E66"/>
    <w:rsid w:val="00BE03BC"/>
    <w:rsid w:val="00C11925"/>
    <w:rsid w:val="00C15B24"/>
    <w:rsid w:val="00C17631"/>
    <w:rsid w:val="00C245B1"/>
    <w:rsid w:val="00C41488"/>
    <w:rsid w:val="00C501A5"/>
    <w:rsid w:val="00C5551D"/>
    <w:rsid w:val="00C722D9"/>
    <w:rsid w:val="00C749F6"/>
    <w:rsid w:val="00C848CD"/>
    <w:rsid w:val="00C94107"/>
    <w:rsid w:val="00CD01E6"/>
    <w:rsid w:val="00CD0EDF"/>
    <w:rsid w:val="00CE0122"/>
    <w:rsid w:val="00CE21BE"/>
    <w:rsid w:val="00CE53BF"/>
    <w:rsid w:val="00CF2326"/>
    <w:rsid w:val="00CF4940"/>
    <w:rsid w:val="00D06E28"/>
    <w:rsid w:val="00D26EAF"/>
    <w:rsid w:val="00D520AC"/>
    <w:rsid w:val="00D55C45"/>
    <w:rsid w:val="00D741C4"/>
    <w:rsid w:val="00D81ACD"/>
    <w:rsid w:val="00D81C3D"/>
    <w:rsid w:val="00DD2CED"/>
    <w:rsid w:val="00DD587F"/>
    <w:rsid w:val="00DD7D2A"/>
    <w:rsid w:val="00DE7733"/>
    <w:rsid w:val="00E01508"/>
    <w:rsid w:val="00E04510"/>
    <w:rsid w:val="00E12C42"/>
    <w:rsid w:val="00E26477"/>
    <w:rsid w:val="00E30CF1"/>
    <w:rsid w:val="00E3355A"/>
    <w:rsid w:val="00E41799"/>
    <w:rsid w:val="00E56573"/>
    <w:rsid w:val="00E65CC4"/>
    <w:rsid w:val="00E67561"/>
    <w:rsid w:val="00E75977"/>
    <w:rsid w:val="00E778A4"/>
    <w:rsid w:val="00E82FB6"/>
    <w:rsid w:val="00E838A7"/>
    <w:rsid w:val="00E94FAD"/>
    <w:rsid w:val="00E97D13"/>
    <w:rsid w:val="00EA0DC5"/>
    <w:rsid w:val="00EA718B"/>
    <w:rsid w:val="00EC6753"/>
    <w:rsid w:val="00EF3482"/>
    <w:rsid w:val="00F10E3B"/>
    <w:rsid w:val="00F16107"/>
    <w:rsid w:val="00F34B5D"/>
    <w:rsid w:val="00F46769"/>
    <w:rsid w:val="00F60C18"/>
    <w:rsid w:val="00F643C1"/>
    <w:rsid w:val="00F65656"/>
    <w:rsid w:val="00F6687C"/>
    <w:rsid w:val="00F7565F"/>
    <w:rsid w:val="00F870AD"/>
    <w:rsid w:val="00F9336D"/>
    <w:rsid w:val="00F959DB"/>
    <w:rsid w:val="00FE0071"/>
    <w:rsid w:val="00FE0EEF"/>
    <w:rsid w:val="00FE4D5C"/>
    <w:rsid w:val="00FF1887"/>
    <w:rsid w:val="61AC7F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6376"/>
  <w15:docId w15:val="{5B1DBD7C-0C16-4E6A-A85F-E49BCACF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eastAsia="zh-TW"/>
    </w:rPr>
  </w:style>
  <w:style w:type="paragraph" w:styleId="Heading1">
    <w:name w:val="heading 1"/>
    <w:basedOn w:val="Normal"/>
    <w:next w:val="Normal"/>
    <w:link w:val="Heading1Char"/>
    <w:uiPriority w:val="9"/>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
      </w:numPr>
      <w:spacing w:before="360" w:after="0"/>
      <w:ind w:left="756"/>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color w:val="auto"/>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color w:val="000000" w:themeColor="text1"/>
    </w:rPr>
  </w:style>
  <w:style w:type="paragraph" w:styleId="Subtitle">
    <w:name w:val="Subtitle"/>
    <w:basedOn w:val="Normal"/>
    <w:next w:val="Normal"/>
    <w:link w:val="SubtitleChar"/>
    <w:uiPriority w:val="11"/>
    <w:qFormat/>
    <w:rPr>
      <w:color w:val="595959" w:themeColor="text1" w:themeTint="A6"/>
      <w:spacing w:val="1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paragraph" w:styleId="TOC1">
    <w:name w:val="toc 1"/>
    <w:basedOn w:val="Normal"/>
    <w:next w:val="Normal"/>
    <w:autoRedefine/>
    <w:uiPriority w:val="39"/>
    <w:unhideWhenUsed/>
    <w:pPr>
      <w:spacing w:before="120" w:after="120"/>
    </w:pPr>
    <w:rPr>
      <w:rFonts w:cstheme="minorHAnsi"/>
      <w:b/>
      <w:bCs/>
      <w:caps/>
      <w:sz w:val="20"/>
      <w:szCs w:val="20"/>
    </w:rPr>
  </w:style>
  <w:style w:type="paragraph" w:styleId="TOC2">
    <w:name w:val="toc 2"/>
    <w:basedOn w:val="Normal"/>
    <w:next w:val="Normal"/>
    <w:autoRedefine/>
    <w:uiPriority w:val="39"/>
    <w:unhideWhenUsed/>
    <w:pPr>
      <w:spacing w:after="0"/>
      <w:ind w:left="220"/>
    </w:pPr>
    <w:rPr>
      <w:rFonts w:cstheme="minorHAnsi"/>
      <w:smallCaps/>
      <w:sz w:val="20"/>
      <w:szCs w:val="20"/>
    </w:rPr>
  </w:style>
  <w:style w:type="paragraph" w:styleId="TOC3">
    <w:name w:val="toc 3"/>
    <w:basedOn w:val="Normal"/>
    <w:next w:val="Normal"/>
    <w:autoRedefine/>
    <w:uiPriority w:val="39"/>
    <w:unhideWhenUsed/>
    <w:pPr>
      <w:spacing w:after="0"/>
      <w:ind w:left="440"/>
    </w:pPr>
    <w:rPr>
      <w:rFonts w:cstheme="minorHAnsi"/>
      <w:i/>
      <w:iCs/>
      <w:sz w:val="20"/>
      <w:szCs w:val="20"/>
    </w:rPr>
  </w:style>
  <w:style w:type="paragraph" w:styleId="TOC4">
    <w:name w:val="toc 4"/>
    <w:basedOn w:val="Normal"/>
    <w:next w:val="Normal"/>
    <w:autoRedefine/>
    <w:uiPriority w:val="39"/>
    <w:unhideWhenUsed/>
    <w:pPr>
      <w:spacing w:after="0"/>
      <w:ind w:left="660"/>
    </w:pPr>
    <w:rPr>
      <w:rFonts w:cstheme="minorHAnsi"/>
      <w:sz w:val="18"/>
      <w:szCs w:val="18"/>
    </w:rPr>
  </w:style>
  <w:style w:type="paragraph" w:styleId="TOC5">
    <w:name w:val="toc 5"/>
    <w:basedOn w:val="Normal"/>
    <w:next w:val="Normal"/>
    <w:autoRedefine/>
    <w:uiPriority w:val="39"/>
    <w:unhideWhenUsed/>
    <w:pPr>
      <w:spacing w:after="0"/>
      <w:ind w:left="880"/>
    </w:pPr>
    <w:rPr>
      <w:rFonts w:cstheme="minorHAnsi"/>
      <w:sz w:val="18"/>
      <w:szCs w:val="18"/>
    </w:rPr>
  </w:style>
  <w:style w:type="paragraph" w:styleId="TOC6">
    <w:name w:val="toc 6"/>
    <w:basedOn w:val="Normal"/>
    <w:next w:val="Normal"/>
    <w:autoRedefine/>
    <w:uiPriority w:val="39"/>
    <w:unhideWhenUsed/>
    <w:pPr>
      <w:spacing w:after="0"/>
      <w:ind w:left="1100"/>
    </w:pPr>
    <w:rPr>
      <w:rFonts w:cstheme="minorHAnsi"/>
      <w:sz w:val="18"/>
      <w:szCs w:val="18"/>
    </w:rPr>
  </w:style>
  <w:style w:type="paragraph" w:styleId="TOC7">
    <w:name w:val="toc 7"/>
    <w:basedOn w:val="Normal"/>
    <w:next w:val="Normal"/>
    <w:autoRedefine/>
    <w:uiPriority w:val="39"/>
    <w:unhideWhenUsed/>
    <w:pPr>
      <w:spacing w:after="0"/>
      <w:ind w:left="1320"/>
    </w:pPr>
    <w:rPr>
      <w:rFonts w:cstheme="minorHAnsi"/>
      <w:sz w:val="18"/>
      <w:szCs w:val="18"/>
    </w:rPr>
  </w:style>
  <w:style w:type="paragraph" w:styleId="TOC8">
    <w:name w:val="toc 8"/>
    <w:basedOn w:val="Normal"/>
    <w:next w:val="Normal"/>
    <w:autoRedefine/>
    <w:uiPriority w:val="39"/>
    <w:unhideWhenUsed/>
    <w:pPr>
      <w:spacing w:after="0"/>
      <w:ind w:left="1540"/>
    </w:pPr>
    <w:rPr>
      <w:rFonts w:cstheme="minorHAnsi"/>
      <w:sz w:val="18"/>
      <w:szCs w:val="18"/>
    </w:rPr>
  </w:style>
  <w:style w:type="paragraph" w:styleId="TOC9">
    <w:name w:val="toc 9"/>
    <w:basedOn w:val="Normal"/>
    <w:next w:val="Normal"/>
    <w:autoRedefine/>
    <w:uiPriority w:val="39"/>
    <w:unhideWhenUsed/>
    <w:pPr>
      <w:spacing w:after="0"/>
      <w:ind w:left="1760"/>
    </w:pPr>
    <w:rPr>
      <w:rFonts w:cstheme="minorHAnsi"/>
      <w:sz w:val="18"/>
      <w:szCs w:val="18"/>
    </w:rPr>
  </w:style>
  <w:style w:type="paragraph" w:styleId="NoSpacing">
    <w:name w:val="No Spacing"/>
    <w:link w:val="NoSpacingChar"/>
    <w:uiPriority w:val="1"/>
    <w:qFormat/>
    <w:rPr>
      <w:rFonts w:asciiTheme="minorHAnsi" w:eastAsiaTheme="minorEastAsia" w:hAnsiTheme="minorHAnsi" w:cstheme="minorBidi"/>
      <w:sz w:val="22"/>
      <w:szCs w:val="22"/>
      <w:lang w:eastAsia="zh-TW"/>
    </w:rPr>
  </w:style>
  <w:style w:type="character" w:customStyle="1" w:styleId="NoSpacingChar">
    <w:name w:val="No Spacing Char"/>
    <w:basedOn w:val="DefaultParagraphFont"/>
    <w:link w:val="NoSpacing"/>
    <w:uiPriority w:val="1"/>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customStyle="1" w:styleId="TOCHeading1">
    <w:name w:val="TOC Heading1"/>
    <w:basedOn w:val="Heading1"/>
    <w:next w:val="Normal"/>
    <w:uiPriority w:val="39"/>
    <w:unhideWhenUsed/>
    <w:qFormat/>
    <w:pPr>
      <w:outlineLvl w:val="9"/>
    </w:p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SubtitleChar">
    <w:name w:val="Subtitle Char"/>
    <w:basedOn w:val="DefaultParagraphFont"/>
    <w:link w:val="Subtitle"/>
    <w:uiPriority w:val="11"/>
    <w:rPr>
      <w:color w:val="595959" w:themeColor="text1" w:themeTint="A6"/>
      <w:spacing w:val="10"/>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b/>
      <w:bCs/>
      <w:i/>
      <w:iCs/>
      <w:caps/>
    </w:rPr>
  </w:style>
  <w:style w:type="character" w:customStyle="1" w:styleId="SubtleReference1">
    <w:name w:val="Subtle Reference1"/>
    <w:basedOn w:val="DefaultParagraphFont"/>
    <w:uiPriority w:val="31"/>
    <w:qFormat/>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Pr>
      <w:b/>
      <w:bCs/>
      <w:smallCaps/>
      <w:u w:val="single"/>
    </w:rPr>
  </w:style>
  <w:style w:type="character" w:customStyle="1" w:styleId="BookTitle1">
    <w:name w:val="Book Title1"/>
    <w:basedOn w:val="DefaultParagraphFont"/>
    <w:uiPriority w:val="33"/>
    <w:qFormat/>
    <w:rPr>
      <w:smallCaps/>
      <w:spacing w:val="5"/>
    </w:rPr>
  </w:style>
  <w:style w:type="character" w:styleId="PlaceholderText">
    <w:name w:val="Placeholder Text"/>
    <w:basedOn w:val="DefaultParagraphFont"/>
    <w:uiPriority w:val="99"/>
    <w:semiHidden/>
    <w:rPr>
      <w:color w:val="80808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GridTable5Dark-Accent61">
    <w:name w:val="Grid Table 5 Dark - Accent 61"/>
    <w:basedOn w:val="TableNormal"/>
    <w:uiPriority w:val="50"/>
    <w:rPr>
      <w:rFonts w:eastAsia="Times New Roman"/>
      <w:sz w:val="24"/>
      <w:szCs w:val="24"/>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1F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4D90F-7AC9-4048-8680-58764235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18</Pages>
  <Words>4035</Words>
  <Characters>23003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Vivian</dc:creator>
  <cp:lastModifiedBy>Hoang Viet</cp:lastModifiedBy>
  <cp:revision>42</cp:revision>
  <dcterms:created xsi:type="dcterms:W3CDTF">2020-07-28T14:17:00Z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40AE379126254F3FA3B85443958CB44F_12</vt:lpwstr>
  </property>
</Properties>
</file>